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b/>
          <w:noProof/>
          <w:szCs w:val="24"/>
        </w:rPr>
      </w:pPr>
    </w:p>
    <w:p w:rsidR="000F23FA" w:rsidRDefault="000F23FA" w:rsidP="00CC6BE9">
      <w:pPr>
        <w:rPr>
          <w:rFonts w:cs="Times New Roman"/>
          <w:szCs w:val="24"/>
        </w:rPr>
      </w:pPr>
    </w:p>
    <w:p w:rsidR="000F23FA" w:rsidRDefault="000F23FA" w:rsidP="00CC6BE9">
      <w:pPr>
        <w:rPr>
          <w:rFonts w:cs="Times New Roman"/>
          <w:szCs w:val="24"/>
        </w:rPr>
      </w:pPr>
    </w:p>
    <w:p w:rsidR="000F23FA" w:rsidRPr="006B54FC" w:rsidRDefault="000F23FA"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6C68D4">
        <w:rPr>
          <w:rFonts w:eastAsia="Times New Roman" w:cs="Times New Roman"/>
          <w:b/>
        </w:rPr>
        <w:t>9</w:t>
      </w:r>
      <w:r w:rsidR="00CE1A39" w:rsidRPr="001E7397">
        <w:rPr>
          <w:rFonts w:eastAsia="Times New Roman" w:cs="Times New Roman"/>
          <w:b/>
        </w:rPr>
        <w:t xml:space="preserve"> </w:t>
      </w:r>
      <w:r w:rsidR="008505FE">
        <w:rPr>
          <w:rFonts w:eastAsia="Times New Roman" w:cs="Times New Roman"/>
          <w:b/>
        </w:rPr>
        <w:t>П</w:t>
      </w:r>
      <w:r w:rsidR="006C68D4">
        <w:rPr>
          <w:rFonts w:eastAsia="Times New Roman" w:cs="Times New Roman"/>
          <w:b/>
        </w:rPr>
        <w:t>айяхского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D92AAB"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bookmarkStart w:id="0" w:name="_GoBack"/>
        <w:bookmarkEnd w:id="0"/>
        <w:p w:rsidR="00D92AAB" w:rsidRDefault="00D92AAB">
          <w:pPr>
            <w:pStyle w:val="11"/>
            <w:rPr>
              <w:rFonts w:asciiTheme="minorHAnsi" w:hAnsiTheme="minorHAnsi"/>
              <w:noProof/>
              <w:sz w:val="22"/>
            </w:rPr>
          </w:pPr>
          <w:r w:rsidRPr="0023276F">
            <w:rPr>
              <w:rStyle w:val="ab"/>
              <w:noProof/>
            </w:rPr>
            <w:fldChar w:fldCharType="begin"/>
          </w:r>
          <w:r w:rsidRPr="0023276F">
            <w:rPr>
              <w:rStyle w:val="ab"/>
              <w:noProof/>
            </w:rPr>
            <w:instrText xml:space="preserve"> </w:instrText>
          </w:r>
          <w:r>
            <w:rPr>
              <w:noProof/>
            </w:rPr>
            <w:instrText>HYPERLINK \l "_Toc217654546"</w:instrText>
          </w:r>
          <w:r w:rsidRPr="0023276F">
            <w:rPr>
              <w:rStyle w:val="ab"/>
              <w:noProof/>
            </w:rPr>
            <w:instrText xml:space="preserve"> </w:instrText>
          </w:r>
          <w:r w:rsidRPr="0023276F">
            <w:rPr>
              <w:rStyle w:val="ab"/>
              <w:noProof/>
            </w:rPr>
          </w:r>
          <w:r w:rsidRPr="0023276F">
            <w:rPr>
              <w:rStyle w:val="ab"/>
              <w:noProof/>
            </w:rPr>
            <w:fldChar w:fldCharType="separate"/>
          </w:r>
          <w:r w:rsidRPr="0023276F">
            <w:rPr>
              <w:rStyle w:val="ab"/>
              <w:rFonts w:cs="Times New Roman"/>
              <w:noProof/>
            </w:rPr>
            <w:t>1.</w:t>
          </w:r>
          <w:r>
            <w:rPr>
              <w:rFonts w:asciiTheme="minorHAnsi" w:hAnsiTheme="minorHAnsi"/>
              <w:noProof/>
              <w:sz w:val="22"/>
            </w:rPr>
            <w:tab/>
          </w:r>
          <w:r w:rsidRPr="0023276F">
            <w:rPr>
              <w:rStyle w:val="ab"/>
              <w:rFonts w:cs="Times New Roman"/>
              <w:noProof/>
            </w:rPr>
            <w:t>Основные проектные данные</w:t>
          </w:r>
          <w:r>
            <w:rPr>
              <w:noProof/>
              <w:webHidden/>
            </w:rPr>
            <w:tab/>
          </w:r>
          <w:r>
            <w:rPr>
              <w:noProof/>
              <w:webHidden/>
            </w:rPr>
            <w:fldChar w:fldCharType="begin"/>
          </w:r>
          <w:r>
            <w:rPr>
              <w:noProof/>
              <w:webHidden/>
            </w:rPr>
            <w:instrText xml:space="preserve"> PAGEREF _Toc217654546 \h </w:instrText>
          </w:r>
          <w:r>
            <w:rPr>
              <w:noProof/>
              <w:webHidden/>
            </w:rPr>
          </w:r>
          <w:r>
            <w:rPr>
              <w:noProof/>
              <w:webHidden/>
            </w:rPr>
            <w:fldChar w:fldCharType="separate"/>
          </w:r>
          <w:r>
            <w:rPr>
              <w:noProof/>
              <w:webHidden/>
            </w:rPr>
            <w:t>4</w:t>
          </w:r>
          <w:r>
            <w:rPr>
              <w:noProof/>
              <w:webHidden/>
            </w:rPr>
            <w:fldChar w:fldCharType="end"/>
          </w:r>
          <w:r w:rsidRPr="0023276F">
            <w:rPr>
              <w:rStyle w:val="ab"/>
              <w:noProof/>
            </w:rPr>
            <w:fldChar w:fldCharType="end"/>
          </w:r>
        </w:p>
        <w:p w:rsidR="00D92AAB" w:rsidRDefault="00D92AAB">
          <w:pPr>
            <w:pStyle w:val="11"/>
            <w:rPr>
              <w:rFonts w:asciiTheme="minorHAnsi" w:hAnsiTheme="minorHAnsi"/>
              <w:noProof/>
              <w:sz w:val="22"/>
            </w:rPr>
          </w:pPr>
          <w:hyperlink w:anchor="_Toc217654547" w:history="1">
            <w:r w:rsidRPr="0023276F">
              <w:rPr>
                <w:rStyle w:val="ab"/>
                <w:rFonts w:cs="Times New Roman"/>
                <w:noProof/>
              </w:rPr>
              <w:t>2.</w:t>
            </w:r>
            <w:r>
              <w:rPr>
                <w:rFonts w:asciiTheme="minorHAnsi" w:hAnsiTheme="minorHAnsi"/>
                <w:noProof/>
                <w:sz w:val="22"/>
              </w:rPr>
              <w:tab/>
            </w:r>
            <w:r w:rsidRPr="0023276F">
              <w:rPr>
                <w:rStyle w:val="ab"/>
                <w:rFonts w:cs="Times New Roman"/>
                <w:noProof/>
              </w:rPr>
              <w:t>Конструкция скважины</w:t>
            </w:r>
            <w:r>
              <w:rPr>
                <w:noProof/>
                <w:webHidden/>
              </w:rPr>
              <w:tab/>
            </w:r>
            <w:r>
              <w:rPr>
                <w:noProof/>
                <w:webHidden/>
              </w:rPr>
              <w:fldChar w:fldCharType="begin"/>
            </w:r>
            <w:r>
              <w:rPr>
                <w:noProof/>
                <w:webHidden/>
              </w:rPr>
              <w:instrText xml:space="preserve"> PAGEREF _Toc217654547 \h </w:instrText>
            </w:r>
            <w:r>
              <w:rPr>
                <w:noProof/>
                <w:webHidden/>
              </w:rPr>
            </w:r>
            <w:r>
              <w:rPr>
                <w:noProof/>
                <w:webHidden/>
              </w:rPr>
              <w:fldChar w:fldCharType="separate"/>
            </w:r>
            <w:r>
              <w:rPr>
                <w:noProof/>
                <w:webHidden/>
              </w:rPr>
              <w:t>5</w:t>
            </w:r>
            <w:r>
              <w:rPr>
                <w:noProof/>
                <w:webHidden/>
              </w:rPr>
              <w:fldChar w:fldCharType="end"/>
            </w:r>
          </w:hyperlink>
        </w:p>
        <w:p w:rsidR="00D92AAB" w:rsidRDefault="00D92AAB">
          <w:pPr>
            <w:pStyle w:val="11"/>
            <w:rPr>
              <w:rFonts w:asciiTheme="minorHAnsi" w:hAnsiTheme="minorHAnsi"/>
              <w:noProof/>
              <w:sz w:val="22"/>
            </w:rPr>
          </w:pPr>
          <w:hyperlink w:anchor="_Toc217654548" w:history="1">
            <w:r w:rsidRPr="0023276F">
              <w:rPr>
                <w:rStyle w:val="ab"/>
                <w:rFonts w:cs="Times New Roman"/>
                <w:noProof/>
              </w:rPr>
              <w:t>3.</w:t>
            </w:r>
            <w:r>
              <w:rPr>
                <w:rFonts w:asciiTheme="minorHAnsi" w:hAnsiTheme="minorHAnsi"/>
                <w:noProof/>
                <w:sz w:val="22"/>
              </w:rPr>
              <w:tab/>
            </w:r>
            <w:r w:rsidRPr="0023276F">
              <w:rPr>
                <w:rStyle w:val="ab"/>
                <w:rFonts w:cs="Times New Roman"/>
                <w:noProof/>
              </w:rPr>
              <w:t>Геологическая информация</w:t>
            </w:r>
            <w:r>
              <w:rPr>
                <w:noProof/>
                <w:webHidden/>
              </w:rPr>
              <w:tab/>
            </w:r>
            <w:r>
              <w:rPr>
                <w:noProof/>
                <w:webHidden/>
              </w:rPr>
              <w:fldChar w:fldCharType="begin"/>
            </w:r>
            <w:r>
              <w:rPr>
                <w:noProof/>
                <w:webHidden/>
              </w:rPr>
              <w:instrText xml:space="preserve"> PAGEREF _Toc217654548 \h </w:instrText>
            </w:r>
            <w:r>
              <w:rPr>
                <w:noProof/>
                <w:webHidden/>
              </w:rPr>
            </w:r>
            <w:r>
              <w:rPr>
                <w:noProof/>
                <w:webHidden/>
              </w:rPr>
              <w:fldChar w:fldCharType="separate"/>
            </w:r>
            <w:r>
              <w:rPr>
                <w:noProof/>
                <w:webHidden/>
              </w:rPr>
              <w:t>5</w:t>
            </w:r>
            <w:r>
              <w:rPr>
                <w:noProof/>
                <w:webHidden/>
              </w:rPr>
              <w:fldChar w:fldCharType="end"/>
            </w:r>
          </w:hyperlink>
        </w:p>
        <w:p w:rsidR="00D92AAB" w:rsidRDefault="00D92AAB">
          <w:pPr>
            <w:pStyle w:val="11"/>
            <w:rPr>
              <w:rFonts w:asciiTheme="minorHAnsi" w:hAnsiTheme="minorHAnsi"/>
              <w:noProof/>
              <w:sz w:val="22"/>
            </w:rPr>
          </w:pPr>
          <w:hyperlink w:anchor="_Toc217654549" w:history="1">
            <w:r w:rsidRPr="0023276F">
              <w:rPr>
                <w:rStyle w:val="ab"/>
                <w:rFonts w:cs="Times New Roman"/>
                <w:noProof/>
              </w:rPr>
              <w:t>4.</w:t>
            </w:r>
            <w:r>
              <w:rPr>
                <w:rFonts w:asciiTheme="minorHAnsi" w:hAnsiTheme="minorHAnsi"/>
                <w:noProof/>
                <w:sz w:val="22"/>
              </w:rPr>
              <w:tab/>
            </w:r>
            <w:r w:rsidRPr="0023276F">
              <w:rPr>
                <w:rStyle w:val="ab"/>
                <w:rFonts w:cs="Times New Roman"/>
                <w:noProof/>
              </w:rPr>
              <w:t>Буровые растворы</w:t>
            </w:r>
            <w:r>
              <w:rPr>
                <w:noProof/>
                <w:webHidden/>
              </w:rPr>
              <w:tab/>
            </w:r>
            <w:r>
              <w:rPr>
                <w:noProof/>
                <w:webHidden/>
              </w:rPr>
              <w:fldChar w:fldCharType="begin"/>
            </w:r>
            <w:r>
              <w:rPr>
                <w:noProof/>
                <w:webHidden/>
              </w:rPr>
              <w:instrText xml:space="preserve"> PAGEREF _Toc217654549 \h </w:instrText>
            </w:r>
            <w:r>
              <w:rPr>
                <w:noProof/>
                <w:webHidden/>
              </w:rPr>
            </w:r>
            <w:r>
              <w:rPr>
                <w:noProof/>
                <w:webHidden/>
              </w:rPr>
              <w:fldChar w:fldCharType="separate"/>
            </w:r>
            <w:r>
              <w:rPr>
                <w:noProof/>
                <w:webHidden/>
              </w:rPr>
              <w:t>6</w:t>
            </w:r>
            <w:r>
              <w:rPr>
                <w:noProof/>
                <w:webHidden/>
              </w:rPr>
              <w:fldChar w:fldCharType="end"/>
            </w:r>
          </w:hyperlink>
        </w:p>
        <w:p w:rsidR="00D92AAB" w:rsidRDefault="00D92AAB">
          <w:pPr>
            <w:pStyle w:val="11"/>
            <w:rPr>
              <w:rFonts w:asciiTheme="minorHAnsi" w:hAnsiTheme="minorHAnsi"/>
              <w:noProof/>
              <w:sz w:val="22"/>
            </w:rPr>
          </w:pPr>
          <w:hyperlink w:anchor="_Toc217654550" w:history="1">
            <w:r w:rsidRPr="0023276F">
              <w:rPr>
                <w:rStyle w:val="ab"/>
                <w:rFonts w:cs="Times New Roman"/>
                <w:noProof/>
              </w:rPr>
              <w:t>5.</w:t>
            </w:r>
            <w:r>
              <w:rPr>
                <w:rFonts w:asciiTheme="minorHAnsi" w:hAnsiTheme="minorHAnsi"/>
                <w:noProof/>
                <w:sz w:val="22"/>
              </w:rPr>
              <w:tab/>
            </w:r>
            <w:r w:rsidRPr="0023276F">
              <w:rPr>
                <w:rStyle w:val="ab"/>
                <w:rFonts w:cs="Times New Roman"/>
                <w:noProof/>
              </w:rPr>
              <w:t>Геологическая нагрузка</w:t>
            </w:r>
            <w:r>
              <w:rPr>
                <w:noProof/>
                <w:webHidden/>
              </w:rPr>
              <w:tab/>
            </w:r>
            <w:r>
              <w:rPr>
                <w:noProof/>
                <w:webHidden/>
              </w:rPr>
              <w:fldChar w:fldCharType="begin"/>
            </w:r>
            <w:r>
              <w:rPr>
                <w:noProof/>
                <w:webHidden/>
              </w:rPr>
              <w:instrText xml:space="preserve"> PAGEREF _Toc217654550 \h </w:instrText>
            </w:r>
            <w:r>
              <w:rPr>
                <w:noProof/>
                <w:webHidden/>
              </w:rPr>
            </w:r>
            <w:r>
              <w:rPr>
                <w:noProof/>
                <w:webHidden/>
              </w:rPr>
              <w:fldChar w:fldCharType="separate"/>
            </w:r>
            <w:r>
              <w:rPr>
                <w:noProof/>
                <w:webHidden/>
              </w:rPr>
              <w:t>6</w:t>
            </w:r>
            <w:r>
              <w:rPr>
                <w:noProof/>
                <w:webHidden/>
              </w:rPr>
              <w:fldChar w:fldCharType="end"/>
            </w:r>
          </w:hyperlink>
        </w:p>
        <w:p w:rsidR="00D92AAB" w:rsidRDefault="00D92AAB">
          <w:pPr>
            <w:pStyle w:val="11"/>
            <w:rPr>
              <w:rFonts w:asciiTheme="minorHAnsi" w:hAnsiTheme="minorHAnsi"/>
              <w:noProof/>
              <w:sz w:val="22"/>
            </w:rPr>
          </w:pPr>
          <w:hyperlink w:anchor="_Toc217654551" w:history="1">
            <w:r w:rsidRPr="0023276F">
              <w:rPr>
                <w:rStyle w:val="ab"/>
                <w:rFonts w:cs="Times New Roman"/>
                <w:noProof/>
              </w:rPr>
              <w:t>6.</w:t>
            </w:r>
            <w:r>
              <w:rPr>
                <w:rFonts w:asciiTheme="minorHAnsi" w:hAnsiTheme="minorHAnsi"/>
                <w:noProof/>
                <w:sz w:val="22"/>
              </w:rPr>
              <w:tab/>
            </w:r>
            <w:r w:rsidRPr="0023276F">
              <w:rPr>
                <w:rStyle w:val="ab"/>
                <w:rFonts w:cs="Times New Roman"/>
                <w:noProof/>
              </w:rPr>
              <w:t>Объем и состав услуг</w:t>
            </w:r>
            <w:r>
              <w:rPr>
                <w:noProof/>
                <w:webHidden/>
              </w:rPr>
              <w:tab/>
            </w:r>
            <w:r>
              <w:rPr>
                <w:noProof/>
                <w:webHidden/>
              </w:rPr>
              <w:fldChar w:fldCharType="begin"/>
            </w:r>
            <w:r>
              <w:rPr>
                <w:noProof/>
                <w:webHidden/>
              </w:rPr>
              <w:instrText xml:space="preserve"> PAGEREF _Toc217654551 \h </w:instrText>
            </w:r>
            <w:r>
              <w:rPr>
                <w:noProof/>
                <w:webHidden/>
              </w:rPr>
            </w:r>
            <w:r>
              <w:rPr>
                <w:noProof/>
                <w:webHidden/>
              </w:rPr>
              <w:fldChar w:fldCharType="separate"/>
            </w:r>
            <w:r>
              <w:rPr>
                <w:noProof/>
                <w:webHidden/>
              </w:rPr>
              <w:t>6</w:t>
            </w:r>
            <w:r>
              <w:rPr>
                <w:noProof/>
                <w:webHidden/>
              </w:rPr>
              <w:fldChar w:fldCharType="end"/>
            </w:r>
          </w:hyperlink>
        </w:p>
        <w:p w:rsidR="00D92AAB" w:rsidRDefault="00D92AAB">
          <w:pPr>
            <w:pStyle w:val="11"/>
            <w:rPr>
              <w:rFonts w:asciiTheme="minorHAnsi" w:hAnsiTheme="minorHAnsi"/>
              <w:noProof/>
              <w:sz w:val="22"/>
            </w:rPr>
          </w:pPr>
          <w:hyperlink w:anchor="_Toc217654552" w:history="1">
            <w:r w:rsidRPr="0023276F">
              <w:rPr>
                <w:rStyle w:val="ab"/>
                <w:rFonts w:cs="Times New Roman"/>
                <w:noProof/>
              </w:rPr>
              <w:t>6.1.</w:t>
            </w:r>
            <w:r>
              <w:rPr>
                <w:rFonts w:asciiTheme="minorHAnsi" w:hAnsiTheme="minorHAnsi"/>
                <w:noProof/>
                <w:sz w:val="22"/>
              </w:rPr>
              <w:tab/>
            </w:r>
            <w:r w:rsidRPr="0023276F">
              <w:rPr>
                <w:rStyle w:val="ab"/>
                <w:rFonts w:cs="Times New Roman"/>
                <w:noProof/>
              </w:rPr>
              <w:t>Инженерное сопровождение</w:t>
            </w:r>
            <w:r>
              <w:rPr>
                <w:noProof/>
                <w:webHidden/>
              </w:rPr>
              <w:tab/>
            </w:r>
            <w:r>
              <w:rPr>
                <w:noProof/>
                <w:webHidden/>
              </w:rPr>
              <w:fldChar w:fldCharType="begin"/>
            </w:r>
            <w:r>
              <w:rPr>
                <w:noProof/>
                <w:webHidden/>
              </w:rPr>
              <w:instrText xml:space="preserve"> PAGEREF _Toc217654552 \h </w:instrText>
            </w:r>
            <w:r>
              <w:rPr>
                <w:noProof/>
                <w:webHidden/>
              </w:rPr>
            </w:r>
            <w:r>
              <w:rPr>
                <w:noProof/>
                <w:webHidden/>
              </w:rPr>
              <w:fldChar w:fldCharType="separate"/>
            </w:r>
            <w:r>
              <w:rPr>
                <w:noProof/>
                <w:webHidden/>
              </w:rPr>
              <w:t>8</w:t>
            </w:r>
            <w:r>
              <w:rPr>
                <w:noProof/>
                <w:webHidden/>
              </w:rPr>
              <w:fldChar w:fldCharType="end"/>
            </w:r>
          </w:hyperlink>
        </w:p>
        <w:p w:rsidR="00D92AAB" w:rsidRDefault="00D92AAB">
          <w:pPr>
            <w:pStyle w:val="11"/>
            <w:rPr>
              <w:rFonts w:asciiTheme="minorHAnsi" w:hAnsiTheme="minorHAnsi"/>
              <w:noProof/>
              <w:sz w:val="22"/>
            </w:rPr>
          </w:pPr>
          <w:hyperlink w:anchor="_Toc217654553" w:history="1">
            <w:r w:rsidRPr="0023276F">
              <w:rPr>
                <w:rStyle w:val="ab"/>
                <w:rFonts w:cs="Times New Roman"/>
                <w:noProof/>
              </w:rPr>
              <w:t>7.</w:t>
            </w:r>
            <w:r>
              <w:rPr>
                <w:rFonts w:asciiTheme="minorHAnsi" w:hAnsiTheme="minorHAnsi"/>
                <w:noProof/>
                <w:sz w:val="22"/>
              </w:rPr>
              <w:tab/>
            </w:r>
            <w:r w:rsidRPr="0023276F">
              <w:rPr>
                <w:rStyle w:val="ab"/>
                <w:rFonts w:cs="Times New Roman"/>
                <w:noProof/>
              </w:rPr>
              <w:t>Оборудование</w:t>
            </w:r>
            <w:r>
              <w:rPr>
                <w:noProof/>
                <w:webHidden/>
              </w:rPr>
              <w:tab/>
            </w:r>
            <w:r>
              <w:rPr>
                <w:noProof/>
                <w:webHidden/>
              </w:rPr>
              <w:fldChar w:fldCharType="begin"/>
            </w:r>
            <w:r>
              <w:rPr>
                <w:noProof/>
                <w:webHidden/>
              </w:rPr>
              <w:instrText xml:space="preserve"> PAGEREF _Toc217654553 \h </w:instrText>
            </w:r>
            <w:r>
              <w:rPr>
                <w:noProof/>
                <w:webHidden/>
              </w:rPr>
            </w:r>
            <w:r>
              <w:rPr>
                <w:noProof/>
                <w:webHidden/>
              </w:rPr>
              <w:fldChar w:fldCharType="separate"/>
            </w:r>
            <w:r>
              <w:rPr>
                <w:noProof/>
                <w:webHidden/>
              </w:rPr>
              <w:t>10</w:t>
            </w:r>
            <w:r>
              <w:rPr>
                <w:noProof/>
                <w:webHidden/>
              </w:rPr>
              <w:fldChar w:fldCharType="end"/>
            </w:r>
          </w:hyperlink>
        </w:p>
        <w:p w:rsidR="00D92AAB" w:rsidRDefault="00D92AAB">
          <w:pPr>
            <w:pStyle w:val="11"/>
            <w:rPr>
              <w:rFonts w:asciiTheme="minorHAnsi" w:hAnsiTheme="minorHAnsi"/>
              <w:noProof/>
              <w:sz w:val="22"/>
            </w:rPr>
          </w:pPr>
          <w:hyperlink w:anchor="_Toc217654554" w:history="1">
            <w:r w:rsidRPr="0023276F">
              <w:rPr>
                <w:rStyle w:val="ab"/>
                <w:noProof/>
              </w:rPr>
              <w:t xml:space="preserve">7.1. Оборудование по </w:t>
            </w:r>
            <w:r w:rsidRPr="0023276F">
              <w:rPr>
                <w:rStyle w:val="ab"/>
                <w:rFonts w:eastAsia="Times New Roman" w:cs="Times New Roman"/>
                <w:noProof/>
              </w:rPr>
              <w:t>переработке (осветлению) буровых растворов (БФК)</w:t>
            </w:r>
            <w:r>
              <w:rPr>
                <w:noProof/>
                <w:webHidden/>
              </w:rPr>
              <w:tab/>
            </w:r>
            <w:r>
              <w:rPr>
                <w:noProof/>
                <w:webHidden/>
              </w:rPr>
              <w:fldChar w:fldCharType="begin"/>
            </w:r>
            <w:r>
              <w:rPr>
                <w:noProof/>
                <w:webHidden/>
              </w:rPr>
              <w:instrText xml:space="preserve"> PAGEREF _Toc217654554 \h </w:instrText>
            </w:r>
            <w:r>
              <w:rPr>
                <w:noProof/>
                <w:webHidden/>
              </w:rPr>
            </w:r>
            <w:r>
              <w:rPr>
                <w:noProof/>
                <w:webHidden/>
              </w:rPr>
              <w:fldChar w:fldCharType="separate"/>
            </w:r>
            <w:r>
              <w:rPr>
                <w:noProof/>
                <w:webHidden/>
              </w:rPr>
              <w:t>12</w:t>
            </w:r>
            <w:r>
              <w:rPr>
                <w:noProof/>
                <w:webHidden/>
              </w:rPr>
              <w:fldChar w:fldCharType="end"/>
            </w:r>
          </w:hyperlink>
        </w:p>
        <w:p w:rsidR="00D92AAB" w:rsidRDefault="00D92AAB">
          <w:pPr>
            <w:pStyle w:val="11"/>
            <w:rPr>
              <w:rFonts w:asciiTheme="minorHAnsi" w:hAnsiTheme="minorHAnsi"/>
              <w:noProof/>
              <w:sz w:val="22"/>
            </w:rPr>
          </w:pPr>
          <w:hyperlink w:anchor="_Toc217654555" w:history="1">
            <w:r w:rsidRPr="0023276F">
              <w:rPr>
                <w:rStyle w:val="ab"/>
                <w:rFonts w:cs="Times New Roman"/>
                <w:noProof/>
              </w:rPr>
              <w:t>8.</w:t>
            </w:r>
            <w:r>
              <w:rPr>
                <w:rFonts w:asciiTheme="minorHAnsi" w:hAnsiTheme="minorHAnsi"/>
                <w:noProof/>
                <w:sz w:val="22"/>
              </w:rPr>
              <w:tab/>
            </w:r>
            <w:r w:rsidRPr="0023276F">
              <w:rPr>
                <w:rStyle w:val="ab"/>
                <w:rFonts w:cs="Times New Roman"/>
                <w:noProof/>
              </w:rPr>
              <w:t>Персонал</w:t>
            </w:r>
            <w:r>
              <w:rPr>
                <w:noProof/>
                <w:webHidden/>
              </w:rPr>
              <w:tab/>
            </w:r>
            <w:r>
              <w:rPr>
                <w:noProof/>
                <w:webHidden/>
              </w:rPr>
              <w:fldChar w:fldCharType="begin"/>
            </w:r>
            <w:r>
              <w:rPr>
                <w:noProof/>
                <w:webHidden/>
              </w:rPr>
              <w:instrText xml:space="preserve"> PAGEREF _Toc217654555 \h </w:instrText>
            </w:r>
            <w:r>
              <w:rPr>
                <w:noProof/>
                <w:webHidden/>
              </w:rPr>
            </w:r>
            <w:r>
              <w:rPr>
                <w:noProof/>
                <w:webHidden/>
              </w:rPr>
              <w:fldChar w:fldCharType="separate"/>
            </w:r>
            <w:r>
              <w:rPr>
                <w:noProof/>
                <w:webHidden/>
              </w:rPr>
              <w:t>13</w:t>
            </w:r>
            <w:r>
              <w:rPr>
                <w:noProof/>
                <w:webHidden/>
              </w:rPr>
              <w:fldChar w:fldCharType="end"/>
            </w:r>
          </w:hyperlink>
        </w:p>
        <w:p w:rsidR="00D92AAB" w:rsidRDefault="00D92AAB">
          <w:pPr>
            <w:pStyle w:val="11"/>
            <w:rPr>
              <w:rFonts w:asciiTheme="minorHAnsi" w:hAnsiTheme="minorHAnsi"/>
              <w:noProof/>
              <w:sz w:val="22"/>
            </w:rPr>
          </w:pPr>
          <w:hyperlink w:anchor="_Toc217654556" w:history="1">
            <w:r w:rsidRPr="0023276F">
              <w:rPr>
                <w:rStyle w:val="ab"/>
                <w:rFonts w:cs="Times New Roman"/>
                <w:noProof/>
              </w:rPr>
              <w:t>8.1.</w:t>
            </w:r>
            <w:r>
              <w:rPr>
                <w:rFonts w:asciiTheme="minorHAnsi" w:hAnsiTheme="minorHAnsi"/>
                <w:noProof/>
                <w:sz w:val="22"/>
              </w:rPr>
              <w:tab/>
            </w:r>
            <w:r w:rsidRPr="0023276F">
              <w:rPr>
                <w:rStyle w:val="ab"/>
                <w:rFonts w:cs="Times New Roman"/>
                <w:noProof/>
              </w:rPr>
              <w:t>Инженер по приготовлению, обслуживанию, сопровождению и контролю параметров буровых растворов</w:t>
            </w:r>
            <w:r>
              <w:rPr>
                <w:noProof/>
                <w:webHidden/>
              </w:rPr>
              <w:tab/>
            </w:r>
            <w:r>
              <w:rPr>
                <w:noProof/>
                <w:webHidden/>
              </w:rPr>
              <w:fldChar w:fldCharType="begin"/>
            </w:r>
            <w:r>
              <w:rPr>
                <w:noProof/>
                <w:webHidden/>
              </w:rPr>
              <w:instrText xml:space="preserve"> PAGEREF _Toc217654556 \h </w:instrText>
            </w:r>
            <w:r>
              <w:rPr>
                <w:noProof/>
                <w:webHidden/>
              </w:rPr>
            </w:r>
            <w:r>
              <w:rPr>
                <w:noProof/>
                <w:webHidden/>
              </w:rPr>
              <w:fldChar w:fldCharType="separate"/>
            </w:r>
            <w:r>
              <w:rPr>
                <w:noProof/>
                <w:webHidden/>
              </w:rPr>
              <w:t>14</w:t>
            </w:r>
            <w:r>
              <w:rPr>
                <w:noProof/>
                <w:webHidden/>
              </w:rPr>
              <w:fldChar w:fldCharType="end"/>
            </w:r>
          </w:hyperlink>
        </w:p>
        <w:p w:rsidR="00D92AAB" w:rsidRDefault="00D92AAB">
          <w:pPr>
            <w:pStyle w:val="11"/>
            <w:rPr>
              <w:rFonts w:asciiTheme="minorHAnsi" w:hAnsiTheme="minorHAnsi"/>
              <w:noProof/>
              <w:sz w:val="22"/>
            </w:rPr>
          </w:pPr>
          <w:hyperlink w:anchor="_Toc217654557" w:history="1">
            <w:r w:rsidRPr="0023276F">
              <w:rPr>
                <w:rStyle w:val="ab"/>
                <w:rFonts w:cs="Times New Roman"/>
                <w:noProof/>
              </w:rPr>
              <w:t>8.2.</w:t>
            </w:r>
            <w:r>
              <w:rPr>
                <w:rFonts w:asciiTheme="minorHAnsi" w:hAnsiTheme="minorHAnsi"/>
                <w:noProof/>
                <w:sz w:val="22"/>
              </w:rPr>
              <w:tab/>
            </w:r>
            <w:r w:rsidRPr="0023276F">
              <w:rPr>
                <w:rStyle w:val="ab"/>
                <w:rFonts w:cs="Times New Roman"/>
                <w:noProof/>
              </w:rPr>
              <w:t>Инженер по обслуживанию, сопровождению и контролю работы БФК и осветлению/переработки БР</w:t>
            </w:r>
            <w:r>
              <w:rPr>
                <w:noProof/>
                <w:webHidden/>
              </w:rPr>
              <w:tab/>
            </w:r>
            <w:r>
              <w:rPr>
                <w:noProof/>
                <w:webHidden/>
              </w:rPr>
              <w:fldChar w:fldCharType="begin"/>
            </w:r>
            <w:r>
              <w:rPr>
                <w:noProof/>
                <w:webHidden/>
              </w:rPr>
              <w:instrText xml:space="preserve"> PAGEREF _Toc217654557 \h </w:instrText>
            </w:r>
            <w:r>
              <w:rPr>
                <w:noProof/>
                <w:webHidden/>
              </w:rPr>
            </w:r>
            <w:r>
              <w:rPr>
                <w:noProof/>
                <w:webHidden/>
              </w:rPr>
              <w:fldChar w:fldCharType="separate"/>
            </w:r>
            <w:r>
              <w:rPr>
                <w:noProof/>
                <w:webHidden/>
              </w:rPr>
              <w:t>14</w:t>
            </w:r>
            <w:r>
              <w:rPr>
                <w:noProof/>
                <w:webHidden/>
              </w:rPr>
              <w:fldChar w:fldCharType="end"/>
            </w:r>
          </w:hyperlink>
        </w:p>
        <w:p w:rsidR="00D92AAB" w:rsidRDefault="00D92AAB">
          <w:pPr>
            <w:pStyle w:val="11"/>
            <w:rPr>
              <w:rFonts w:asciiTheme="minorHAnsi" w:hAnsiTheme="minorHAnsi"/>
              <w:noProof/>
              <w:sz w:val="22"/>
            </w:rPr>
          </w:pPr>
          <w:hyperlink w:anchor="_Toc217654558" w:history="1">
            <w:r w:rsidRPr="0023276F">
              <w:rPr>
                <w:rStyle w:val="ab"/>
                <w:rFonts w:cs="Times New Roman"/>
                <w:noProof/>
              </w:rPr>
              <w:t>8.3.</w:t>
            </w:r>
            <w:r>
              <w:rPr>
                <w:rFonts w:asciiTheme="minorHAnsi" w:hAnsiTheme="minorHAnsi"/>
                <w:noProof/>
                <w:sz w:val="22"/>
              </w:rPr>
              <w:tab/>
            </w:r>
            <w:r w:rsidRPr="0023276F">
              <w:rPr>
                <w:rStyle w:val="ab"/>
                <w:rFonts w:cs="Times New Roman"/>
                <w:noProof/>
              </w:rPr>
              <w:t>Координатор</w:t>
            </w:r>
            <w:r>
              <w:rPr>
                <w:noProof/>
                <w:webHidden/>
              </w:rPr>
              <w:tab/>
            </w:r>
            <w:r>
              <w:rPr>
                <w:noProof/>
                <w:webHidden/>
              </w:rPr>
              <w:fldChar w:fldCharType="begin"/>
            </w:r>
            <w:r>
              <w:rPr>
                <w:noProof/>
                <w:webHidden/>
              </w:rPr>
              <w:instrText xml:space="preserve"> PAGEREF _Toc217654558 \h </w:instrText>
            </w:r>
            <w:r>
              <w:rPr>
                <w:noProof/>
                <w:webHidden/>
              </w:rPr>
            </w:r>
            <w:r>
              <w:rPr>
                <w:noProof/>
                <w:webHidden/>
              </w:rPr>
              <w:fldChar w:fldCharType="separate"/>
            </w:r>
            <w:r>
              <w:rPr>
                <w:noProof/>
                <w:webHidden/>
              </w:rPr>
              <w:t>15</w:t>
            </w:r>
            <w:r>
              <w:rPr>
                <w:noProof/>
                <w:webHidden/>
              </w:rPr>
              <w:fldChar w:fldCharType="end"/>
            </w:r>
          </w:hyperlink>
        </w:p>
        <w:p w:rsidR="00D92AAB" w:rsidRDefault="00D92AAB">
          <w:pPr>
            <w:pStyle w:val="11"/>
            <w:rPr>
              <w:rFonts w:asciiTheme="minorHAnsi" w:hAnsiTheme="minorHAnsi"/>
              <w:noProof/>
              <w:sz w:val="22"/>
            </w:rPr>
          </w:pPr>
          <w:hyperlink w:anchor="_Toc217654559" w:history="1">
            <w:r w:rsidRPr="0023276F">
              <w:rPr>
                <w:rStyle w:val="ab"/>
                <w:rFonts w:eastAsia="Times New Roman" w:cs="Times New Roman"/>
                <w:noProof/>
              </w:rPr>
              <w:t>9.</w:t>
            </w:r>
            <w:r>
              <w:rPr>
                <w:rFonts w:asciiTheme="minorHAnsi" w:hAnsiTheme="minorHAnsi"/>
                <w:noProof/>
                <w:sz w:val="22"/>
              </w:rPr>
              <w:tab/>
            </w:r>
            <w:r w:rsidRPr="0023276F">
              <w:rPr>
                <w:rStyle w:val="ab"/>
                <w:rFonts w:eastAsia="Times New Roman" w:cs="Times New Roman"/>
                <w:noProof/>
              </w:rPr>
              <w:t>Требование к планированию системы бурового раствора</w:t>
            </w:r>
            <w:r>
              <w:rPr>
                <w:noProof/>
                <w:webHidden/>
              </w:rPr>
              <w:tab/>
            </w:r>
            <w:r>
              <w:rPr>
                <w:noProof/>
                <w:webHidden/>
              </w:rPr>
              <w:fldChar w:fldCharType="begin"/>
            </w:r>
            <w:r>
              <w:rPr>
                <w:noProof/>
                <w:webHidden/>
              </w:rPr>
              <w:instrText xml:space="preserve"> PAGEREF _Toc217654559 \h </w:instrText>
            </w:r>
            <w:r>
              <w:rPr>
                <w:noProof/>
                <w:webHidden/>
              </w:rPr>
            </w:r>
            <w:r>
              <w:rPr>
                <w:noProof/>
                <w:webHidden/>
              </w:rPr>
              <w:fldChar w:fldCharType="separate"/>
            </w:r>
            <w:r>
              <w:rPr>
                <w:noProof/>
                <w:webHidden/>
              </w:rPr>
              <w:t>15</w:t>
            </w:r>
            <w:r>
              <w:rPr>
                <w:noProof/>
                <w:webHidden/>
              </w:rPr>
              <w:fldChar w:fldCharType="end"/>
            </w:r>
          </w:hyperlink>
        </w:p>
        <w:p w:rsidR="00D92AAB" w:rsidRDefault="00D92AAB">
          <w:pPr>
            <w:pStyle w:val="11"/>
            <w:rPr>
              <w:rFonts w:asciiTheme="minorHAnsi" w:hAnsiTheme="minorHAnsi"/>
              <w:noProof/>
              <w:sz w:val="22"/>
            </w:rPr>
          </w:pPr>
          <w:hyperlink w:anchor="_Toc217654560" w:history="1">
            <w:r w:rsidRPr="0023276F">
              <w:rPr>
                <w:rStyle w:val="ab"/>
                <w:rFonts w:cs="Times New Roman"/>
                <w:noProof/>
              </w:rPr>
              <w:t>10.</w:t>
            </w:r>
            <w:r>
              <w:rPr>
                <w:rFonts w:asciiTheme="minorHAnsi" w:hAnsiTheme="minorHAnsi"/>
                <w:noProof/>
                <w:sz w:val="22"/>
              </w:rPr>
              <w:tab/>
            </w:r>
            <w:r w:rsidRPr="0023276F">
              <w:rPr>
                <w:rStyle w:val="ab"/>
                <w:rFonts w:cs="Times New Roman"/>
                <w:noProof/>
              </w:rPr>
              <w:t>Требования к материалам для буровых растворов</w:t>
            </w:r>
            <w:r>
              <w:rPr>
                <w:noProof/>
                <w:webHidden/>
              </w:rPr>
              <w:tab/>
            </w:r>
            <w:r>
              <w:rPr>
                <w:noProof/>
                <w:webHidden/>
              </w:rPr>
              <w:fldChar w:fldCharType="begin"/>
            </w:r>
            <w:r>
              <w:rPr>
                <w:noProof/>
                <w:webHidden/>
              </w:rPr>
              <w:instrText xml:space="preserve"> PAGEREF _Toc217654560 \h </w:instrText>
            </w:r>
            <w:r>
              <w:rPr>
                <w:noProof/>
                <w:webHidden/>
              </w:rPr>
            </w:r>
            <w:r>
              <w:rPr>
                <w:noProof/>
                <w:webHidden/>
              </w:rPr>
              <w:fldChar w:fldCharType="separate"/>
            </w:r>
            <w:r>
              <w:rPr>
                <w:noProof/>
                <w:webHidden/>
              </w:rPr>
              <w:t>15</w:t>
            </w:r>
            <w:r>
              <w:rPr>
                <w:noProof/>
                <w:webHidden/>
              </w:rPr>
              <w:fldChar w:fldCharType="end"/>
            </w:r>
          </w:hyperlink>
        </w:p>
        <w:p w:rsidR="00D92AAB" w:rsidRDefault="00D92AAB">
          <w:pPr>
            <w:pStyle w:val="11"/>
            <w:rPr>
              <w:rFonts w:asciiTheme="minorHAnsi" w:hAnsiTheme="minorHAnsi"/>
              <w:noProof/>
              <w:sz w:val="22"/>
            </w:rPr>
          </w:pPr>
          <w:hyperlink w:anchor="_Toc217654561" w:history="1">
            <w:r w:rsidRPr="0023276F">
              <w:rPr>
                <w:rStyle w:val="ab"/>
                <w:rFonts w:cs="Times New Roman"/>
                <w:noProof/>
              </w:rPr>
              <w:t>11.</w:t>
            </w:r>
            <w:r>
              <w:rPr>
                <w:rFonts w:asciiTheme="minorHAnsi" w:hAnsiTheme="minorHAnsi"/>
                <w:noProof/>
                <w:sz w:val="22"/>
              </w:rPr>
              <w:tab/>
            </w:r>
            <w:r w:rsidRPr="0023276F">
              <w:rPr>
                <w:rStyle w:val="ab"/>
                <w:rFonts w:cs="Times New Roman"/>
                <w:noProof/>
              </w:rPr>
              <w:t>Параметры буровых растворов</w:t>
            </w:r>
            <w:r>
              <w:rPr>
                <w:noProof/>
                <w:webHidden/>
              </w:rPr>
              <w:tab/>
            </w:r>
            <w:r>
              <w:rPr>
                <w:noProof/>
                <w:webHidden/>
              </w:rPr>
              <w:fldChar w:fldCharType="begin"/>
            </w:r>
            <w:r>
              <w:rPr>
                <w:noProof/>
                <w:webHidden/>
              </w:rPr>
              <w:instrText xml:space="preserve"> PAGEREF _Toc217654561 \h </w:instrText>
            </w:r>
            <w:r>
              <w:rPr>
                <w:noProof/>
                <w:webHidden/>
              </w:rPr>
            </w:r>
            <w:r>
              <w:rPr>
                <w:noProof/>
                <w:webHidden/>
              </w:rPr>
              <w:fldChar w:fldCharType="separate"/>
            </w:r>
            <w:r>
              <w:rPr>
                <w:noProof/>
                <w:webHidden/>
              </w:rPr>
              <w:t>18</w:t>
            </w:r>
            <w:r>
              <w:rPr>
                <w:noProof/>
                <w:webHidden/>
              </w:rPr>
              <w:fldChar w:fldCharType="end"/>
            </w:r>
          </w:hyperlink>
        </w:p>
        <w:p w:rsidR="00D92AAB" w:rsidRDefault="00D92AAB">
          <w:pPr>
            <w:pStyle w:val="11"/>
            <w:rPr>
              <w:rFonts w:asciiTheme="minorHAnsi" w:hAnsiTheme="minorHAnsi"/>
              <w:noProof/>
              <w:sz w:val="22"/>
            </w:rPr>
          </w:pPr>
          <w:hyperlink w:anchor="_Toc217654562" w:history="1">
            <w:r w:rsidRPr="0023276F">
              <w:rPr>
                <w:rStyle w:val="ab"/>
                <w:rFonts w:cs="Times New Roman"/>
                <w:noProof/>
              </w:rPr>
              <w:t>12.</w:t>
            </w:r>
            <w:r>
              <w:rPr>
                <w:rFonts w:asciiTheme="minorHAnsi" w:hAnsiTheme="minorHAnsi"/>
                <w:noProof/>
                <w:sz w:val="22"/>
              </w:rPr>
              <w:tab/>
            </w:r>
            <w:r w:rsidRPr="0023276F">
              <w:rPr>
                <w:rStyle w:val="ab"/>
                <w:rFonts w:cs="Times New Roman"/>
                <w:noProof/>
              </w:rPr>
              <w:t>Проживание, питание и перевозка (смена) персонала</w:t>
            </w:r>
            <w:r>
              <w:rPr>
                <w:noProof/>
                <w:webHidden/>
              </w:rPr>
              <w:tab/>
            </w:r>
            <w:r>
              <w:rPr>
                <w:noProof/>
                <w:webHidden/>
              </w:rPr>
              <w:fldChar w:fldCharType="begin"/>
            </w:r>
            <w:r>
              <w:rPr>
                <w:noProof/>
                <w:webHidden/>
              </w:rPr>
              <w:instrText xml:space="preserve"> PAGEREF _Toc217654562 \h </w:instrText>
            </w:r>
            <w:r>
              <w:rPr>
                <w:noProof/>
                <w:webHidden/>
              </w:rPr>
            </w:r>
            <w:r>
              <w:rPr>
                <w:noProof/>
                <w:webHidden/>
              </w:rPr>
              <w:fldChar w:fldCharType="separate"/>
            </w:r>
            <w:r>
              <w:rPr>
                <w:noProof/>
                <w:webHidden/>
              </w:rPr>
              <w:t>19</w:t>
            </w:r>
            <w:r>
              <w:rPr>
                <w:noProof/>
                <w:webHidden/>
              </w:rPr>
              <w:fldChar w:fldCharType="end"/>
            </w:r>
          </w:hyperlink>
        </w:p>
        <w:p w:rsidR="00D92AAB" w:rsidRDefault="00D92AAB">
          <w:pPr>
            <w:pStyle w:val="11"/>
            <w:rPr>
              <w:rFonts w:asciiTheme="minorHAnsi" w:hAnsiTheme="minorHAnsi"/>
              <w:noProof/>
              <w:sz w:val="22"/>
            </w:rPr>
          </w:pPr>
          <w:hyperlink w:anchor="_Toc217654563" w:history="1">
            <w:r w:rsidRPr="0023276F">
              <w:rPr>
                <w:rStyle w:val="ab"/>
                <w:rFonts w:cs="Times New Roman"/>
                <w:noProof/>
              </w:rPr>
              <w:t>13.</w:t>
            </w:r>
            <w:r>
              <w:rPr>
                <w:rFonts w:asciiTheme="minorHAnsi" w:hAnsiTheme="minorHAnsi"/>
                <w:noProof/>
                <w:sz w:val="22"/>
              </w:rPr>
              <w:tab/>
            </w:r>
            <w:r w:rsidRPr="0023276F">
              <w:rPr>
                <w:rStyle w:val="ab"/>
                <w:rFonts w:cs="Times New Roman"/>
                <w:noProof/>
              </w:rPr>
              <w:t>Требования к гарантии на оказанные услуги</w:t>
            </w:r>
            <w:r>
              <w:rPr>
                <w:noProof/>
                <w:webHidden/>
              </w:rPr>
              <w:tab/>
            </w:r>
            <w:r>
              <w:rPr>
                <w:noProof/>
                <w:webHidden/>
              </w:rPr>
              <w:fldChar w:fldCharType="begin"/>
            </w:r>
            <w:r>
              <w:rPr>
                <w:noProof/>
                <w:webHidden/>
              </w:rPr>
              <w:instrText xml:space="preserve"> PAGEREF _Toc217654563 \h </w:instrText>
            </w:r>
            <w:r>
              <w:rPr>
                <w:noProof/>
                <w:webHidden/>
              </w:rPr>
            </w:r>
            <w:r>
              <w:rPr>
                <w:noProof/>
                <w:webHidden/>
              </w:rPr>
              <w:fldChar w:fldCharType="separate"/>
            </w:r>
            <w:r>
              <w:rPr>
                <w:noProof/>
                <w:webHidden/>
              </w:rPr>
              <w:t>20</w:t>
            </w:r>
            <w:r>
              <w:rPr>
                <w:noProof/>
                <w:webHidden/>
              </w:rPr>
              <w:fldChar w:fldCharType="end"/>
            </w:r>
          </w:hyperlink>
        </w:p>
        <w:p w:rsidR="00D92AAB" w:rsidRDefault="00D92AAB">
          <w:pPr>
            <w:pStyle w:val="11"/>
            <w:rPr>
              <w:rFonts w:asciiTheme="minorHAnsi" w:hAnsiTheme="minorHAnsi"/>
              <w:noProof/>
              <w:sz w:val="22"/>
            </w:rPr>
          </w:pPr>
          <w:hyperlink w:anchor="_Toc217654564" w:history="1">
            <w:r w:rsidRPr="0023276F">
              <w:rPr>
                <w:rStyle w:val="ab"/>
                <w:rFonts w:cs="Times New Roman"/>
                <w:noProof/>
              </w:rPr>
              <w:t>14.</w:t>
            </w:r>
            <w:r>
              <w:rPr>
                <w:rFonts w:asciiTheme="minorHAnsi" w:hAnsiTheme="minorHAnsi"/>
                <w:noProof/>
                <w:sz w:val="22"/>
              </w:rPr>
              <w:tab/>
            </w:r>
            <w:r w:rsidRPr="0023276F">
              <w:rPr>
                <w:rStyle w:val="ab"/>
                <w:rFonts w:cs="Times New Roman"/>
                <w:noProof/>
              </w:rPr>
              <w:t>Условия привлечения Исполнителем субподрядчиков</w:t>
            </w:r>
            <w:r>
              <w:rPr>
                <w:noProof/>
                <w:webHidden/>
              </w:rPr>
              <w:tab/>
            </w:r>
            <w:r>
              <w:rPr>
                <w:noProof/>
                <w:webHidden/>
              </w:rPr>
              <w:fldChar w:fldCharType="begin"/>
            </w:r>
            <w:r>
              <w:rPr>
                <w:noProof/>
                <w:webHidden/>
              </w:rPr>
              <w:instrText xml:space="preserve"> PAGEREF _Toc217654564 \h </w:instrText>
            </w:r>
            <w:r>
              <w:rPr>
                <w:noProof/>
                <w:webHidden/>
              </w:rPr>
            </w:r>
            <w:r>
              <w:rPr>
                <w:noProof/>
                <w:webHidden/>
              </w:rPr>
              <w:fldChar w:fldCharType="separate"/>
            </w:r>
            <w:r>
              <w:rPr>
                <w:noProof/>
                <w:webHidden/>
              </w:rPr>
              <w:t>21</w:t>
            </w:r>
            <w:r>
              <w:rPr>
                <w:noProof/>
                <w:webHidden/>
              </w:rPr>
              <w:fldChar w:fldCharType="end"/>
            </w:r>
          </w:hyperlink>
        </w:p>
        <w:p w:rsidR="00D92AAB" w:rsidRDefault="00D92AAB">
          <w:pPr>
            <w:pStyle w:val="11"/>
            <w:rPr>
              <w:rFonts w:asciiTheme="minorHAnsi" w:hAnsiTheme="minorHAnsi"/>
              <w:noProof/>
              <w:sz w:val="22"/>
            </w:rPr>
          </w:pPr>
          <w:hyperlink w:anchor="_Toc217654565" w:history="1">
            <w:r w:rsidRPr="0023276F">
              <w:rPr>
                <w:rStyle w:val="ab"/>
                <w:rFonts w:cs="Times New Roman"/>
                <w:noProof/>
              </w:rPr>
              <w:t>15.</w:t>
            </w:r>
            <w:r>
              <w:rPr>
                <w:rFonts w:asciiTheme="minorHAnsi" w:hAnsiTheme="minorHAnsi"/>
                <w:noProof/>
                <w:sz w:val="22"/>
              </w:rPr>
              <w:tab/>
            </w:r>
            <w:r w:rsidRPr="0023276F">
              <w:rPr>
                <w:rStyle w:val="ab"/>
                <w:rFonts w:cs="Times New Roman"/>
                <w:noProof/>
              </w:rPr>
              <w:t>Страхование персонала Исполнителя</w:t>
            </w:r>
            <w:r>
              <w:rPr>
                <w:noProof/>
                <w:webHidden/>
              </w:rPr>
              <w:tab/>
            </w:r>
            <w:r>
              <w:rPr>
                <w:noProof/>
                <w:webHidden/>
              </w:rPr>
              <w:fldChar w:fldCharType="begin"/>
            </w:r>
            <w:r>
              <w:rPr>
                <w:noProof/>
                <w:webHidden/>
              </w:rPr>
              <w:instrText xml:space="preserve"> PAGEREF _Toc217654565 \h </w:instrText>
            </w:r>
            <w:r>
              <w:rPr>
                <w:noProof/>
                <w:webHidden/>
              </w:rPr>
            </w:r>
            <w:r>
              <w:rPr>
                <w:noProof/>
                <w:webHidden/>
              </w:rPr>
              <w:fldChar w:fldCharType="separate"/>
            </w:r>
            <w:r>
              <w:rPr>
                <w:noProof/>
                <w:webHidden/>
              </w:rPr>
              <w:t>21</w:t>
            </w:r>
            <w:r>
              <w:rPr>
                <w:noProof/>
                <w:webHidden/>
              </w:rPr>
              <w:fldChar w:fldCharType="end"/>
            </w:r>
          </w:hyperlink>
        </w:p>
        <w:p w:rsidR="00D92AAB" w:rsidRDefault="00D92AAB">
          <w:pPr>
            <w:pStyle w:val="11"/>
            <w:rPr>
              <w:rFonts w:asciiTheme="minorHAnsi" w:hAnsiTheme="minorHAnsi"/>
              <w:noProof/>
              <w:sz w:val="22"/>
            </w:rPr>
          </w:pPr>
          <w:hyperlink w:anchor="_Toc217654566" w:history="1">
            <w:r w:rsidRPr="0023276F">
              <w:rPr>
                <w:rStyle w:val="ab"/>
                <w:rFonts w:cs="Times New Roman"/>
                <w:noProof/>
              </w:rPr>
              <w:t>16.</w:t>
            </w:r>
            <w:r>
              <w:rPr>
                <w:rFonts w:asciiTheme="minorHAnsi" w:hAnsiTheme="minorHAnsi"/>
                <w:noProof/>
                <w:sz w:val="22"/>
              </w:rPr>
              <w:tab/>
            </w:r>
            <w:r w:rsidRPr="0023276F">
              <w:rPr>
                <w:rStyle w:val="ab"/>
                <w:rFonts w:cs="Times New Roman"/>
                <w:noProof/>
              </w:rPr>
              <w:t>Формы, характер и периодичность предоставления отчетов о ходе оказания услуг</w:t>
            </w:r>
            <w:r>
              <w:rPr>
                <w:noProof/>
                <w:webHidden/>
              </w:rPr>
              <w:tab/>
            </w:r>
            <w:r>
              <w:rPr>
                <w:noProof/>
                <w:webHidden/>
              </w:rPr>
              <w:fldChar w:fldCharType="begin"/>
            </w:r>
            <w:r>
              <w:rPr>
                <w:noProof/>
                <w:webHidden/>
              </w:rPr>
              <w:instrText xml:space="preserve"> PAGEREF _Toc217654566 \h </w:instrText>
            </w:r>
            <w:r>
              <w:rPr>
                <w:noProof/>
                <w:webHidden/>
              </w:rPr>
            </w:r>
            <w:r>
              <w:rPr>
                <w:noProof/>
                <w:webHidden/>
              </w:rPr>
              <w:fldChar w:fldCharType="separate"/>
            </w:r>
            <w:r>
              <w:rPr>
                <w:noProof/>
                <w:webHidden/>
              </w:rPr>
              <w:t>21</w:t>
            </w:r>
            <w:r>
              <w:rPr>
                <w:noProof/>
                <w:webHidden/>
              </w:rPr>
              <w:fldChar w:fldCharType="end"/>
            </w:r>
          </w:hyperlink>
        </w:p>
        <w:p w:rsidR="00D92AAB" w:rsidRDefault="00D92AAB">
          <w:pPr>
            <w:pStyle w:val="11"/>
            <w:rPr>
              <w:rFonts w:asciiTheme="minorHAnsi" w:hAnsiTheme="minorHAnsi"/>
              <w:noProof/>
              <w:sz w:val="22"/>
            </w:rPr>
          </w:pPr>
          <w:hyperlink w:anchor="_Toc217654567" w:history="1">
            <w:r w:rsidRPr="0023276F">
              <w:rPr>
                <w:rStyle w:val="ab"/>
                <w:rFonts w:cs="Times New Roman"/>
                <w:noProof/>
              </w:rPr>
              <w:t>17.</w:t>
            </w:r>
            <w:r>
              <w:rPr>
                <w:rFonts w:asciiTheme="minorHAnsi" w:hAnsiTheme="minorHAnsi"/>
                <w:noProof/>
                <w:sz w:val="22"/>
              </w:rPr>
              <w:tab/>
            </w:r>
            <w:r w:rsidRPr="0023276F">
              <w:rPr>
                <w:rStyle w:val="ab"/>
                <w:rFonts w:cs="Times New Roman"/>
                <w:noProof/>
              </w:rPr>
              <w:t>Требования к Исполнителю</w:t>
            </w:r>
            <w:r>
              <w:rPr>
                <w:noProof/>
                <w:webHidden/>
              </w:rPr>
              <w:tab/>
            </w:r>
            <w:r>
              <w:rPr>
                <w:noProof/>
                <w:webHidden/>
              </w:rPr>
              <w:fldChar w:fldCharType="begin"/>
            </w:r>
            <w:r>
              <w:rPr>
                <w:noProof/>
                <w:webHidden/>
              </w:rPr>
              <w:instrText xml:space="preserve"> PAGEREF _Toc217654567 \h </w:instrText>
            </w:r>
            <w:r>
              <w:rPr>
                <w:noProof/>
                <w:webHidden/>
              </w:rPr>
            </w:r>
            <w:r>
              <w:rPr>
                <w:noProof/>
                <w:webHidden/>
              </w:rPr>
              <w:fldChar w:fldCharType="separate"/>
            </w:r>
            <w:r>
              <w:rPr>
                <w:noProof/>
                <w:webHidden/>
              </w:rPr>
              <w:t>22</w:t>
            </w:r>
            <w:r>
              <w:rPr>
                <w:noProof/>
                <w:webHidden/>
              </w:rPr>
              <w:fldChar w:fldCharType="end"/>
            </w:r>
          </w:hyperlink>
        </w:p>
        <w:p w:rsidR="00D92AAB" w:rsidRDefault="00D92AAB">
          <w:pPr>
            <w:pStyle w:val="11"/>
            <w:rPr>
              <w:rFonts w:asciiTheme="minorHAnsi" w:hAnsiTheme="minorHAnsi"/>
              <w:noProof/>
              <w:sz w:val="22"/>
            </w:rPr>
          </w:pPr>
          <w:hyperlink w:anchor="_Toc217654568" w:history="1">
            <w:r w:rsidRPr="0023276F">
              <w:rPr>
                <w:rStyle w:val="ab"/>
                <w:rFonts w:cs="Times New Roman"/>
                <w:noProof/>
              </w:rPr>
              <w:t>18.</w:t>
            </w:r>
            <w:r>
              <w:rPr>
                <w:rFonts w:asciiTheme="minorHAnsi" w:hAnsiTheme="minorHAnsi"/>
                <w:noProof/>
                <w:sz w:val="22"/>
              </w:rPr>
              <w:tab/>
            </w:r>
            <w:r w:rsidRPr="0023276F">
              <w:rPr>
                <w:rStyle w:val="ab"/>
                <w:rFonts w:cs="Times New Roman"/>
                <w:noProof/>
              </w:rPr>
              <w:t>Приложения</w:t>
            </w:r>
            <w:r>
              <w:rPr>
                <w:noProof/>
                <w:webHidden/>
              </w:rPr>
              <w:tab/>
            </w:r>
            <w:r>
              <w:rPr>
                <w:noProof/>
                <w:webHidden/>
              </w:rPr>
              <w:fldChar w:fldCharType="begin"/>
            </w:r>
            <w:r>
              <w:rPr>
                <w:noProof/>
                <w:webHidden/>
              </w:rPr>
              <w:instrText xml:space="preserve"> PAGEREF _Toc217654568 \h </w:instrText>
            </w:r>
            <w:r>
              <w:rPr>
                <w:noProof/>
                <w:webHidden/>
              </w:rPr>
            </w:r>
            <w:r>
              <w:rPr>
                <w:noProof/>
                <w:webHidden/>
              </w:rPr>
              <w:fldChar w:fldCharType="separate"/>
            </w:r>
            <w:r>
              <w:rPr>
                <w:noProof/>
                <w:webHidden/>
              </w:rPr>
              <w:t>22</w:t>
            </w:r>
            <w:r>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 xml:space="preserve">на </w:t>
      </w:r>
      <w:r w:rsidR="006C68D4">
        <w:rPr>
          <w:rFonts w:cs="Times New Roman"/>
          <w:szCs w:val="24"/>
        </w:rPr>
        <w:t>Пайяхском</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w:t>
      </w:r>
      <w:r w:rsidR="006C68D4">
        <w:rPr>
          <w:rFonts w:cs="Times New Roman"/>
          <w:color w:val="000000"/>
          <w:szCs w:val="24"/>
        </w:rPr>
        <w:t>9</w:t>
      </w:r>
      <w:r w:rsidRPr="00CC6BE9">
        <w:rPr>
          <w:rFonts w:cs="Times New Roman"/>
          <w:color w:val="000000"/>
          <w:szCs w:val="24"/>
        </w:rPr>
        <w:t xml:space="preserve"> </w:t>
      </w:r>
      <w:r w:rsidR="006C68D4">
        <w:rPr>
          <w:rFonts w:cs="Times New Roman"/>
          <w:szCs w:val="24"/>
        </w:rPr>
        <w:t>Пайяхск</w:t>
      </w:r>
      <w:r w:rsidR="008505FE">
        <w:rPr>
          <w:rFonts w:cs="Times New Roman"/>
          <w:color w:val="000000"/>
          <w:szCs w:val="24"/>
        </w:rPr>
        <w:t>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7654546"/>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8505FE" w:rsidRDefault="008505FE" w:rsidP="008636BD">
            <w:pPr>
              <w:jc w:val="center"/>
              <w:rPr>
                <w:iCs/>
                <w:sz w:val="18"/>
                <w:szCs w:val="18"/>
              </w:rPr>
            </w:pPr>
            <w:r w:rsidRPr="008505FE">
              <w:rPr>
                <w:sz w:val="18"/>
                <w:szCs w:val="18"/>
              </w:rPr>
              <w:t>РФ, Красноярский край, 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8505FE" w:rsidRDefault="006C68D4" w:rsidP="008636BD">
            <w:pPr>
              <w:jc w:val="center"/>
              <w:rPr>
                <w:sz w:val="18"/>
                <w:szCs w:val="18"/>
              </w:rPr>
            </w:pPr>
            <w:r>
              <w:rPr>
                <w:sz w:val="18"/>
                <w:szCs w:val="18"/>
              </w:rPr>
              <w:t>Пайяхский</w:t>
            </w:r>
            <w:r w:rsidR="008505FE" w:rsidRPr="008505FE">
              <w:rPr>
                <w:sz w:val="18"/>
                <w:szCs w:val="18"/>
              </w:rPr>
              <w:t xml:space="preserve">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8505FE" w:rsidRPr="008505FE" w:rsidRDefault="008505FE" w:rsidP="008505FE">
            <w:pPr>
              <w:pStyle w:val="af3"/>
              <w:rPr>
                <w:sz w:val="18"/>
                <w:szCs w:val="18"/>
              </w:rPr>
            </w:pPr>
            <w:r w:rsidRPr="008505FE">
              <w:rPr>
                <w:sz w:val="18"/>
                <w:szCs w:val="18"/>
              </w:rPr>
              <w:t xml:space="preserve">г. Дудинка – скв. № </w:t>
            </w:r>
            <w:r w:rsidR="006C68D4">
              <w:rPr>
                <w:sz w:val="18"/>
                <w:szCs w:val="18"/>
              </w:rPr>
              <w:t>9</w:t>
            </w:r>
            <w:r w:rsidRPr="008505FE">
              <w:rPr>
                <w:sz w:val="18"/>
                <w:szCs w:val="18"/>
              </w:rPr>
              <w:t xml:space="preserve"> П</w:t>
            </w:r>
            <w:r w:rsidR="006C68D4">
              <w:rPr>
                <w:sz w:val="18"/>
                <w:szCs w:val="18"/>
              </w:rPr>
              <w:t>айяхского</w:t>
            </w:r>
            <w:r w:rsidRPr="008505FE">
              <w:rPr>
                <w:sz w:val="18"/>
                <w:szCs w:val="18"/>
              </w:rPr>
              <w:t xml:space="preserve"> ЛУ – 1</w:t>
            </w:r>
            <w:r w:rsidR="006C68D4">
              <w:rPr>
                <w:sz w:val="18"/>
                <w:szCs w:val="18"/>
              </w:rPr>
              <w:t>57</w:t>
            </w:r>
            <w:r w:rsidRPr="008505FE">
              <w:rPr>
                <w:sz w:val="18"/>
                <w:szCs w:val="18"/>
              </w:rPr>
              <w:t xml:space="preserve"> км.</w:t>
            </w:r>
          </w:p>
          <w:p w:rsidR="008505FE" w:rsidRPr="008505FE" w:rsidRDefault="008505FE" w:rsidP="008505FE">
            <w:pPr>
              <w:pStyle w:val="af3"/>
              <w:rPr>
                <w:sz w:val="18"/>
                <w:szCs w:val="18"/>
              </w:rPr>
            </w:pPr>
            <w:r w:rsidRPr="008505FE">
              <w:rPr>
                <w:sz w:val="18"/>
                <w:szCs w:val="18"/>
              </w:rPr>
              <w:t xml:space="preserve">Планируемый зимник (зона ответственности бурового под – рядчика – </w:t>
            </w:r>
            <w:r w:rsidR="006C68D4">
              <w:rPr>
                <w:sz w:val="18"/>
                <w:szCs w:val="18"/>
              </w:rPr>
              <w:t>4</w:t>
            </w:r>
            <w:r w:rsidRPr="008505FE">
              <w:rPr>
                <w:sz w:val="18"/>
                <w:szCs w:val="18"/>
              </w:rPr>
              <w:t xml:space="preserve"> км):</w:t>
            </w:r>
          </w:p>
          <w:p w:rsidR="008505FE" w:rsidRPr="008505FE" w:rsidRDefault="008505FE" w:rsidP="008505FE">
            <w:pPr>
              <w:pStyle w:val="af3"/>
              <w:rPr>
                <w:sz w:val="18"/>
                <w:szCs w:val="18"/>
              </w:rPr>
            </w:pPr>
            <w:r w:rsidRPr="008505FE">
              <w:rPr>
                <w:sz w:val="18"/>
                <w:szCs w:val="18"/>
              </w:rPr>
              <w:t xml:space="preserve">1. т.1 – скв. № </w:t>
            </w:r>
            <w:r w:rsidR="006C68D4">
              <w:rPr>
                <w:sz w:val="18"/>
                <w:szCs w:val="18"/>
              </w:rPr>
              <w:t>9</w:t>
            </w:r>
            <w:r w:rsidR="006C68D4" w:rsidRPr="008505FE">
              <w:rPr>
                <w:sz w:val="18"/>
                <w:szCs w:val="18"/>
              </w:rPr>
              <w:t xml:space="preserve"> П</w:t>
            </w:r>
            <w:r w:rsidR="006C68D4">
              <w:rPr>
                <w:sz w:val="18"/>
                <w:szCs w:val="18"/>
              </w:rPr>
              <w:t>айяхского</w:t>
            </w:r>
            <w:r w:rsidR="006C68D4" w:rsidRPr="008505FE">
              <w:rPr>
                <w:sz w:val="18"/>
                <w:szCs w:val="18"/>
              </w:rPr>
              <w:t xml:space="preserve"> </w:t>
            </w:r>
            <w:r w:rsidRPr="008505FE">
              <w:rPr>
                <w:sz w:val="18"/>
                <w:szCs w:val="18"/>
              </w:rPr>
              <w:t xml:space="preserve">ЛУ – </w:t>
            </w:r>
            <w:r w:rsidR="006C68D4">
              <w:rPr>
                <w:sz w:val="18"/>
                <w:szCs w:val="18"/>
              </w:rPr>
              <w:t>4</w:t>
            </w:r>
            <w:r w:rsidRPr="008505FE">
              <w:rPr>
                <w:sz w:val="18"/>
                <w:szCs w:val="18"/>
              </w:rPr>
              <w:t xml:space="preserve"> км.</w:t>
            </w:r>
          </w:p>
          <w:p w:rsidR="008505FE" w:rsidRPr="008505FE" w:rsidRDefault="008505FE" w:rsidP="008505FE">
            <w:pPr>
              <w:pStyle w:val="af3"/>
              <w:rPr>
                <w:sz w:val="18"/>
                <w:szCs w:val="18"/>
              </w:rPr>
            </w:pPr>
          </w:p>
          <w:p w:rsidR="008505FE" w:rsidRPr="008505FE" w:rsidRDefault="008505FE" w:rsidP="008505FE">
            <w:pPr>
              <w:pStyle w:val="af3"/>
              <w:rPr>
                <w:sz w:val="18"/>
                <w:szCs w:val="18"/>
              </w:rPr>
            </w:pPr>
            <w:r w:rsidRPr="008505FE">
              <w:rPr>
                <w:sz w:val="18"/>
                <w:szCs w:val="18"/>
              </w:rPr>
              <w:t xml:space="preserve">Расстояние до карьера – </w:t>
            </w:r>
            <w:r w:rsidR="006C68D4">
              <w:rPr>
                <w:sz w:val="18"/>
                <w:szCs w:val="18"/>
              </w:rPr>
              <w:t>21</w:t>
            </w:r>
            <w:r w:rsidRPr="008505FE">
              <w:rPr>
                <w:sz w:val="18"/>
                <w:szCs w:val="18"/>
              </w:rPr>
              <w:t xml:space="preserve"> км:</w:t>
            </w:r>
          </w:p>
          <w:p w:rsidR="008505FE" w:rsidRPr="008505FE" w:rsidRDefault="008505FE" w:rsidP="008505FE">
            <w:pPr>
              <w:pStyle w:val="af3"/>
              <w:rPr>
                <w:sz w:val="18"/>
                <w:szCs w:val="18"/>
              </w:rPr>
            </w:pPr>
            <w:r w:rsidRPr="008505FE">
              <w:rPr>
                <w:sz w:val="18"/>
                <w:szCs w:val="18"/>
              </w:rPr>
              <w:t xml:space="preserve">1. Карьер № 1 </w:t>
            </w:r>
            <w:r w:rsidR="006C68D4">
              <w:rPr>
                <w:sz w:val="18"/>
                <w:szCs w:val="18"/>
              </w:rPr>
              <w:t>Пайяхский</w:t>
            </w:r>
            <w:r w:rsidRPr="008505FE">
              <w:rPr>
                <w:sz w:val="18"/>
                <w:szCs w:val="18"/>
              </w:rPr>
              <w:t xml:space="preserve"> – т.3 – </w:t>
            </w:r>
            <w:r w:rsidR="006C68D4">
              <w:rPr>
                <w:sz w:val="18"/>
                <w:szCs w:val="18"/>
              </w:rPr>
              <w:t>3</w:t>
            </w:r>
            <w:r w:rsidRPr="008505FE">
              <w:rPr>
                <w:sz w:val="18"/>
                <w:szCs w:val="18"/>
              </w:rPr>
              <w:t xml:space="preserve"> км;</w:t>
            </w:r>
          </w:p>
          <w:p w:rsidR="008505FE" w:rsidRPr="008505FE" w:rsidRDefault="008505FE" w:rsidP="008505FE">
            <w:pPr>
              <w:pStyle w:val="af3"/>
              <w:rPr>
                <w:sz w:val="18"/>
                <w:szCs w:val="18"/>
              </w:rPr>
            </w:pPr>
            <w:r w:rsidRPr="008505FE">
              <w:rPr>
                <w:sz w:val="18"/>
                <w:szCs w:val="18"/>
              </w:rPr>
              <w:t xml:space="preserve">2. т.3 – т.2 – </w:t>
            </w:r>
            <w:r w:rsidR="006C68D4">
              <w:rPr>
                <w:sz w:val="18"/>
                <w:szCs w:val="18"/>
              </w:rPr>
              <w:t>2</w:t>
            </w:r>
            <w:r w:rsidRPr="008505FE">
              <w:rPr>
                <w:sz w:val="18"/>
                <w:szCs w:val="18"/>
              </w:rPr>
              <w:t xml:space="preserve"> км;</w:t>
            </w:r>
          </w:p>
          <w:p w:rsidR="008505FE" w:rsidRPr="008505FE" w:rsidRDefault="008505FE" w:rsidP="008505FE">
            <w:pPr>
              <w:pStyle w:val="af3"/>
              <w:rPr>
                <w:sz w:val="18"/>
                <w:szCs w:val="18"/>
              </w:rPr>
            </w:pPr>
            <w:r w:rsidRPr="008505FE">
              <w:rPr>
                <w:sz w:val="18"/>
                <w:szCs w:val="18"/>
              </w:rPr>
              <w:t xml:space="preserve">3. т.2 – т.1 – </w:t>
            </w:r>
            <w:r w:rsidR="006C68D4">
              <w:rPr>
                <w:sz w:val="18"/>
                <w:szCs w:val="18"/>
              </w:rPr>
              <w:t>12</w:t>
            </w:r>
            <w:r w:rsidRPr="008505FE">
              <w:rPr>
                <w:sz w:val="18"/>
                <w:szCs w:val="18"/>
              </w:rPr>
              <w:t xml:space="preserve"> км;</w:t>
            </w:r>
          </w:p>
          <w:p w:rsidR="008505FE" w:rsidRPr="008505FE" w:rsidRDefault="008505FE" w:rsidP="008505FE">
            <w:pPr>
              <w:pStyle w:val="af3"/>
              <w:rPr>
                <w:sz w:val="18"/>
                <w:szCs w:val="18"/>
              </w:rPr>
            </w:pPr>
            <w:r w:rsidRPr="008505FE">
              <w:rPr>
                <w:sz w:val="18"/>
                <w:szCs w:val="18"/>
              </w:rPr>
              <w:t xml:space="preserve">4. т.1 - скв. № </w:t>
            </w:r>
            <w:r w:rsidR="006C68D4">
              <w:rPr>
                <w:sz w:val="18"/>
                <w:szCs w:val="18"/>
              </w:rPr>
              <w:t>9</w:t>
            </w:r>
            <w:r w:rsidR="006C68D4" w:rsidRPr="008505FE">
              <w:rPr>
                <w:sz w:val="18"/>
                <w:szCs w:val="18"/>
              </w:rPr>
              <w:t xml:space="preserve"> П</w:t>
            </w:r>
            <w:r w:rsidR="006C68D4">
              <w:rPr>
                <w:sz w:val="18"/>
                <w:szCs w:val="18"/>
              </w:rPr>
              <w:t>айяхского</w:t>
            </w:r>
            <w:r w:rsidR="006C68D4" w:rsidRPr="008505FE">
              <w:rPr>
                <w:sz w:val="18"/>
                <w:szCs w:val="18"/>
              </w:rPr>
              <w:t xml:space="preserve"> </w:t>
            </w:r>
            <w:r w:rsidRPr="008505FE">
              <w:rPr>
                <w:sz w:val="18"/>
                <w:szCs w:val="18"/>
              </w:rPr>
              <w:t xml:space="preserve">ЛУ – </w:t>
            </w:r>
            <w:r w:rsidR="006C68D4">
              <w:rPr>
                <w:sz w:val="18"/>
                <w:szCs w:val="18"/>
              </w:rPr>
              <w:t>4</w:t>
            </w:r>
            <w:r w:rsidRPr="008505FE">
              <w:rPr>
                <w:sz w:val="18"/>
                <w:szCs w:val="18"/>
              </w:rPr>
              <w:t xml:space="preserve"> км.</w:t>
            </w:r>
          </w:p>
          <w:p w:rsidR="008505FE" w:rsidRPr="008505FE" w:rsidRDefault="008505FE" w:rsidP="008505FE">
            <w:pPr>
              <w:pStyle w:val="af3"/>
              <w:rPr>
                <w:sz w:val="18"/>
                <w:szCs w:val="18"/>
              </w:rPr>
            </w:pPr>
          </w:p>
          <w:p w:rsidR="00140354" w:rsidRPr="00084E42" w:rsidRDefault="008505FE" w:rsidP="008505FE">
            <w:pPr>
              <w:rPr>
                <w:rFonts w:eastAsia="Times New Roman"/>
                <w:sz w:val="18"/>
                <w:szCs w:val="18"/>
              </w:rPr>
            </w:pPr>
            <w:r w:rsidRPr="008505FE">
              <w:rPr>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8505FE" w:rsidRPr="008505FE" w:rsidRDefault="008505FE" w:rsidP="008505FE">
            <w:pPr>
              <w:rPr>
                <w:rFonts w:eastAsia="Times New Roman"/>
                <w:sz w:val="18"/>
                <w:szCs w:val="18"/>
                <w:highlight w:val="yellow"/>
              </w:rPr>
            </w:pPr>
            <w:r w:rsidRPr="008505FE">
              <w:rPr>
                <w:rFonts w:eastAsia="Times New Roman"/>
                <w:sz w:val="18"/>
                <w:szCs w:val="18"/>
              </w:rPr>
              <w:t>1. а/п Красноярск – а/п Игарка – 1320 км;</w:t>
            </w:r>
          </w:p>
          <w:p w:rsidR="008505FE" w:rsidRPr="008505FE" w:rsidRDefault="008505FE" w:rsidP="008505FE">
            <w:pPr>
              <w:rPr>
                <w:rFonts w:eastAsia="Times New Roman"/>
                <w:sz w:val="18"/>
                <w:szCs w:val="18"/>
              </w:rPr>
            </w:pPr>
            <w:r w:rsidRPr="008505FE">
              <w:rPr>
                <w:rFonts w:eastAsia="Times New Roman"/>
                <w:sz w:val="18"/>
                <w:szCs w:val="18"/>
              </w:rPr>
              <w:t xml:space="preserve">2. а/п Игарка – скв. </w:t>
            </w:r>
            <w:r w:rsidRPr="008505FE">
              <w:rPr>
                <w:sz w:val="18"/>
                <w:szCs w:val="18"/>
              </w:rPr>
              <w:t xml:space="preserve">№ </w:t>
            </w:r>
            <w:r w:rsidR="008A3FB5">
              <w:rPr>
                <w:sz w:val="18"/>
                <w:szCs w:val="18"/>
              </w:rPr>
              <w:t>9</w:t>
            </w:r>
            <w:r w:rsidR="008A3FB5" w:rsidRPr="008505FE">
              <w:rPr>
                <w:sz w:val="18"/>
                <w:szCs w:val="18"/>
              </w:rPr>
              <w:t xml:space="preserve"> П</w:t>
            </w:r>
            <w:r w:rsidR="008A3FB5">
              <w:rPr>
                <w:sz w:val="18"/>
                <w:szCs w:val="18"/>
              </w:rPr>
              <w:t>айяхского</w:t>
            </w:r>
            <w:r w:rsidR="008A3FB5" w:rsidRPr="008505FE">
              <w:rPr>
                <w:sz w:val="18"/>
                <w:szCs w:val="18"/>
              </w:rPr>
              <w:t xml:space="preserve"> </w:t>
            </w:r>
            <w:r w:rsidRPr="008505FE">
              <w:rPr>
                <w:sz w:val="18"/>
                <w:szCs w:val="18"/>
              </w:rPr>
              <w:t xml:space="preserve">ЛУ </w:t>
            </w:r>
            <w:r w:rsidRPr="008505FE">
              <w:rPr>
                <w:rFonts w:eastAsia="Times New Roman"/>
                <w:sz w:val="18"/>
                <w:szCs w:val="18"/>
              </w:rPr>
              <w:t xml:space="preserve">– </w:t>
            </w:r>
            <w:r w:rsidR="008A3FB5">
              <w:rPr>
                <w:rFonts w:eastAsia="Times New Roman"/>
                <w:sz w:val="18"/>
                <w:szCs w:val="18"/>
              </w:rPr>
              <w:t>340</w:t>
            </w:r>
            <w:r w:rsidRPr="008505FE">
              <w:rPr>
                <w:rFonts w:eastAsia="Times New Roman"/>
                <w:sz w:val="18"/>
                <w:szCs w:val="18"/>
              </w:rPr>
              <w:t xml:space="preserve"> км;</w:t>
            </w:r>
          </w:p>
          <w:p w:rsidR="00140354" w:rsidRPr="007A0512" w:rsidRDefault="008505FE" w:rsidP="008505FE">
            <w:pPr>
              <w:jc w:val="left"/>
              <w:rPr>
                <w:sz w:val="18"/>
                <w:szCs w:val="18"/>
                <w:highlight w:val="yellow"/>
              </w:rPr>
            </w:pPr>
            <w:r w:rsidRPr="008505FE">
              <w:rPr>
                <w:rFonts w:eastAsia="Times New Roman"/>
                <w:sz w:val="18"/>
                <w:szCs w:val="18"/>
              </w:rPr>
              <w:t xml:space="preserve">3. а/п Норильск – скв. </w:t>
            </w:r>
            <w:r w:rsidRPr="008505FE">
              <w:rPr>
                <w:sz w:val="18"/>
                <w:szCs w:val="18"/>
              </w:rPr>
              <w:t xml:space="preserve">№ </w:t>
            </w:r>
            <w:r w:rsidR="008A3FB5">
              <w:rPr>
                <w:sz w:val="18"/>
                <w:szCs w:val="18"/>
              </w:rPr>
              <w:t>9</w:t>
            </w:r>
            <w:r w:rsidR="008A3FB5" w:rsidRPr="008505FE">
              <w:rPr>
                <w:sz w:val="18"/>
                <w:szCs w:val="18"/>
              </w:rPr>
              <w:t xml:space="preserve"> П</w:t>
            </w:r>
            <w:r w:rsidR="008A3FB5">
              <w:rPr>
                <w:sz w:val="18"/>
                <w:szCs w:val="18"/>
              </w:rPr>
              <w:t>айяхского</w:t>
            </w:r>
            <w:r w:rsidR="008A3FB5" w:rsidRPr="008505FE">
              <w:rPr>
                <w:sz w:val="18"/>
                <w:szCs w:val="18"/>
              </w:rPr>
              <w:t xml:space="preserve"> </w:t>
            </w:r>
            <w:r w:rsidRPr="008505FE">
              <w:rPr>
                <w:sz w:val="18"/>
                <w:szCs w:val="18"/>
              </w:rPr>
              <w:t xml:space="preserve">ЛУ </w:t>
            </w:r>
            <w:r w:rsidRPr="008505FE">
              <w:rPr>
                <w:rFonts w:eastAsia="Times New Roman"/>
                <w:sz w:val="18"/>
                <w:szCs w:val="18"/>
              </w:rPr>
              <w:t>– 16</w:t>
            </w:r>
            <w:r w:rsidR="008A3FB5">
              <w:rPr>
                <w:rFonts w:eastAsia="Times New Roman"/>
                <w:sz w:val="18"/>
                <w:szCs w:val="18"/>
              </w:rPr>
              <w:t>2</w:t>
            </w:r>
            <w:r w:rsidRPr="008505FE">
              <w:rPr>
                <w:rFonts w:eastAsia="Times New Roman"/>
                <w:sz w:val="18"/>
                <w:szCs w:val="18"/>
              </w:rPr>
              <w:t xml:space="preserve">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140354" w:rsidRPr="00B7368F" w:rsidRDefault="00B7368F" w:rsidP="008B796E">
            <w:pPr>
              <w:jc w:val="center"/>
              <w:rPr>
                <w:color w:val="000000"/>
                <w:sz w:val="18"/>
                <w:szCs w:val="18"/>
              </w:rPr>
            </w:pPr>
            <w:r w:rsidRPr="00A86E91">
              <w:rPr>
                <w:color w:val="000000"/>
                <w:sz w:val="18"/>
                <w:szCs w:val="18"/>
              </w:rPr>
              <w:t>Яновстанская</w:t>
            </w:r>
            <w:r w:rsidR="00E20836" w:rsidRPr="00A86E91">
              <w:rPr>
                <w:color w:val="000000"/>
                <w:sz w:val="18"/>
                <w:szCs w:val="18"/>
              </w:rPr>
              <w:t xml:space="preserve"> св.</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537E43">
              <w:rPr>
                <w:rFonts w:ascii="Times New Roman" w:hAnsi="Times New Roman"/>
                <w:sz w:val="18"/>
                <w:szCs w:val="18"/>
              </w:rPr>
              <w:t xml:space="preserve">0 - </w:t>
            </w:r>
            <w:r w:rsidR="00DF638F">
              <w:rPr>
                <w:rFonts w:ascii="Times New Roman" w:hAnsi="Times New Roman"/>
                <w:sz w:val="18"/>
                <w:szCs w:val="18"/>
              </w:rPr>
              <w:t>560</w:t>
            </w:r>
          </w:p>
        </w:tc>
      </w:tr>
    </w:tbl>
    <w:p w:rsidR="008505FE" w:rsidRDefault="008505FE" w:rsidP="00CC6BE9">
      <w:pPr>
        <w:autoSpaceDE w:val="0"/>
        <w:autoSpaceDN w:val="0"/>
        <w:adjustRightInd w:val="0"/>
        <w:rPr>
          <w:rFonts w:cs="Times New Roman"/>
          <w:szCs w:val="24"/>
        </w:rPr>
      </w:pPr>
    </w:p>
    <w:p w:rsidR="008E26A4" w:rsidRDefault="008E26A4" w:rsidP="00CC6BE9">
      <w:pPr>
        <w:autoSpaceDE w:val="0"/>
        <w:autoSpaceDN w:val="0"/>
        <w:adjustRightInd w:val="0"/>
        <w:rPr>
          <w:rFonts w:cs="Times New Roman"/>
          <w:szCs w:val="24"/>
        </w:rPr>
      </w:pPr>
    </w:p>
    <w:p w:rsidR="008E26A4" w:rsidRDefault="008E26A4" w:rsidP="00CC6BE9">
      <w:pPr>
        <w:autoSpaceDE w:val="0"/>
        <w:autoSpaceDN w:val="0"/>
        <w:adjustRightInd w:val="0"/>
        <w:rPr>
          <w:rFonts w:cs="Times New Roman"/>
          <w:szCs w:val="24"/>
        </w:rPr>
      </w:pPr>
    </w:p>
    <w:p w:rsidR="008E26A4" w:rsidRDefault="008E26A4" w:rsidP="00CC6BE9">
      <w:pPr>
        <w:autoSpaceDE w:val="0"/>
        <w:autoSpaceDN w:val="0"/>
        <w:adjustRightInd w:val="0"/>
        <w:rPr>
          <w:rFonts w:cs="Times New Roman"/>
          <w:szCs w:val="24"/>
        </w:rPr>
      </w:pPr>
    </w:p>
    <w:p w:rsidR="008E26A4" w:rsidRDefault="008E26A4" w:rsidP="00CC6BE9">
      <w:pPr>
        <w:autoSpaceDE w:val="0"/>
        <w:autoSpaceDN w:val="0"/>
        <w:adjustRightInd w:val="0"/>
        <w:rPr>
          <w:rFonts w:cs="Times New Roman"/>
          <w:szCs w:val="24"/>
        </w:rPr>
      </w:pPr>
    </w:p>
    <w:p w:rsidR="008E26A4" w:rsidRDefault="008E26A4" w:rsidP="00CC6BE9">
      <w:pPr>
        <w:autoSpaceDE w:val="0"/>
        <w:autoSpaceDN w:val="0"/>
        <w:adjustRightInd w:val="0"/>
        <w:rPr>
          <w:rFonts w:cs="Times New Roman"/>
          <w:szCs w:val="24"/>
        </w:rPr>
      </w:pPr>
    </w:p>
    <w:p w:rsidR="008E26A4" w:rsidRDefault="008E26A4" w:rsidP="00CC6BE9">
      <w:pPr>
        <w:autoSpaceDE w:val="0"/>
        <w:autoSpaceDN w:val="0"/>
        <w:adjustRightInd w:val="0"/>
        <w:rPr>
          <w:rFonts w:cs="Times New Roman"/>
          <w:szCs w:val="24"/>
        </w:rPr>
      </w:pPr>
    </w:p>
    <w:p w:rsidR="008E26A4" w:rsidRPr="006B54FC" w:rsidRDefault="008E26A4"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7654547"/>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A86E91" w:rsidRPr="00140354" w:rsidTr="00B7368F">
        <w:trPr>
          <w:trHeight w:val="451"/>
          <w:jc w:val="center"/>
        </w:trPr>
        <w:tc>
          <w:tcPr>
            <w:tcW w:w="757" w:type="pct"/>
            <w:vAlign w:val="center"/>
          </w:tcPr>
          <w:p w:rsidR="00A86E91" w:rsidRPr="00AD7CEB" w:rsidRDefault="00A86E91" w:rsidP="00A86E91">
            <w:pPr>
              <w:jc w:val="center"/>
              <w:rPr>
                <w:rFonts w:eastAsia="Times New Roman"/>
                <w:snapToGrid w:val="0"/>
                <w:sz w:val="16"/>
                <w:szCs w:val="16"/>
              </w:rPr>
            </w:pPr>
            <w:r w:rsidRPr="00AD7CEB">
              <w:rPr>
                <w:rFonts w:eastAsia="Times New Roman"/>
                <w:snapToGrid w:val="0"/>
                <w:sz w:val="16"/>
                <w:szCs w:val="16"/>
              </w:rPr>
              <w:t>Кондуктор</w:t>
            </w:r>
          </w:p>
        </w:tc>
        <w:tc>
          <w:tcPr>
            <w:tcW w:w="556" w:type="pct"/>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3</w:t>
            </w:r>
            <w:r w:rsidRPr="00140354">
              <w:rPr>
                <w:rFonts w:eastAsia="Times New Roman"/>
                <w:snapToGrid w:val="0"/>
                <w:sz w:val="16"/>
                <w:szCs w:val="16"/>
              </w:rPr>
              <w:t>2</w:t>
            </w:r>
            <w:r>
              <w:rPr>
                <w:rFonts w:eastAsia="Times New Roman"/>
                <w:snapToGrid w:val="0"/>
                <w:sz w:val="16"/>
                <w:szCs w:val="16"/>
              </w:rPr>
              <w:t>3</w:t>
            </w:r>
            <w:r w:rsidRPr="00140354">
              <w:rPr>
                <w:rFonts w:eastAsia="Times New Roman"/>
                <w:snapToGrid w:val="0"/>
                <w:sz w:val="16"/>
                <w:szCs w:val="16"/>
              </w:rPr>
              <w:t>,</w:t>
            </w:r>
            <w:r>
              <w:rPr>
                <w:rFonts w:eastAsia="Times New Roman"/>
                <w:snapToGrid w:val="0"/>
                <w:sz w:val="16"/>
                <w:szCs w:val="16"/>
              </w:rPr>
              <w:t>9</w:t>
            </w:r>
          </w:p>
        </w:tc>
        <w:tc>
          <w:tcPr>
            <w:tcW w:w="487" w:type="pct"/>
            <w:tcBorders>
              <w:bottom w:val="single" w:sz="4" w:space="0" w:color="auto"/>
            </w:tcBorders>
            <w:vAlign w:val="center"/>
          </w:tcPr>
          <w:p w:rsidR="00A86E91" w:rsidRPr="005C7842" w:rsidRDefault="00A86E91" w:rsidP="00A86E91">
            <w:pPr>
              <w:pStyle w:val="af7"/>
              <w:spacing w:before="0"/>
              <w:jc w:val="center"/>
              <w:rPr>
                <w:rFonts w:ascii="Times New Roman" w:hAnsi="Times New Roman"/>
                <w:sz w:val="16"/>
                <w:szCs w:val="16"/>
              </w:rPr>
            </w:pPr>
            <w:r>
              <w:rPr>
                <w:rFonts w:ascii="Times New Roman" w:hAnsi="Times New Roman"/>
                <w:sz w:val="16"/>
                <w:szCs w:val="16"/>
              </w:rPr>
              <w:t>800</w:t>
            </w:r>
          </w:p>
        </w:tc>
        <w:tc>
          <w:tcPr>
            <w:tcW w:w="556" w:type="pct"/>
            <w:tcBorders>
              <w:bottom w:val="single" w:sz="4" w:space="0" w:color="auto"/>
            </w:tcBorders>
            <w:vAlign w:val="center"/>
          </w:tcPr>
          <w:p w:rsidR="00A86E91" w:rsidRPr="005C7842" w:rsidRDefault="00A86E91" w:rsidP="00A86E91">
            <w:pPr>
              <w:pStyle w:val="af7"/>
              <w:spacing w:before="0"/>
              <w:jc w:val="center"/>
              <w:rPr>
                <w:rFonts w:ascii="Times New Roman" w:hAnsi="Times New Roman"/>
                <w:sz w:val="16"/>
                <w:szCs w:val="16"/>
              </w:rPr>
            </w:pPr>
            <w:r>
              <w:rPr>
                <w:rFonts w:ascii="Times New Roman" w:hAnsi="Times New Roman"/>
                <w:sz w:val="16"/>
                <w:szCs w:val="16"/>
              </w:rPr>
              <w:t>800</w:t>
            </w:r>
          </w:p>
        </w:tc>
        <w:tc>
          <w:tcPr>
            <w:tcW w:w="696" w:type="pct"/>
            <w:tcBorders>
              <w:bottom w:val="single" w:sz="4" w:space="0" w:color="auto"/>
            </w:tcBorders>
            <w:vAlign w:val="center"/>
          </w:tcPr>
          <w:p w:rsidR="00A86E91" w:rsidRPr="00140354" w:rsidRDefault="00A86E91" w:rsidP="00A86E91">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A86E91" w:rsidRPr="00D967EF" w:rsidRDefault="00A86E91" w:rsidP="00A86E91">
            <w:pPr>
              <w:jc w:val="center"/>
              <w:rPr>
                <w:rFonts w:eastAsia="Times New Roman"/>
                <w:snapToGrid w:val="0"/>
                <w:sz w:val="16"/>
                <w:szCs w:val="16"/>
              </w:rPr>
            </w:pPr>
            <w:r w:rsidRPr="00D967EF">
              <w:rPr>
                <w:rFonts w:cs="Arial"/>
                <w:sz w:val="16"/>
                <w:szCs w:val="16"/>
              </w:rPr>
              <w:t>ОТТМ</w:t>
            </w:r>
          </w:p>
        </w:tc>
        <w:tc>
          <w:tcPr>
            <w:tcW w:w="698" w:type="pct"/>
            <w:tcBorders>
              <w:bottom w:val="single" w:sz="4" w:space="0" w:color="auto"/>
            </w:tcBorders>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9,5</w:t>
            </w:r>
          </w:p>
        </w:tc>
        <w:tc>
          <w:tcPr>
            <w:tcW w:w="483" w:type="pct"/>
            <w:tcBorders>
              <w:bottom w:val="single" w:sz="4" w:space="0" w:color="auto"/>
            </w:tcBorders>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800</w:t>
            </w:r>
          </w:p>
        </w:tc>
      </w:tr>
      <w:tr w:rsidR="00A86E91" w:rsidRPr="00140354" w:rsidTr="00A86E91">
        <w:trPr>
          <w:trHeight w:val="481"/>
          <w:jc w:val="center"/>
        </w:trPr>
        <w:tc>
          <w:tcPr>
            <w:tcW w:w="757" w:type="pct"/>
            <w:vAlign w:val="center"/>
          </w:tcPr>
          <w:p w:rsidR="00A86E91" w:rsidRPr="00AD7CEB" w:rsidRDefault="00A86E91" w:rsidP="00A86E91">
            <w:pPr>
              <w:jc w:val="center"/>
              <w:rPr>
                <w:rFonts w:eastAsia="Times New Roman"/>
                <w:snapToGrid w:val="0"/>
                <w:sz w:val="16"/>
                <w:szCs w:val="16"/>
              </w:rPr>
            </w:pPr>
            <w:r w:rsidRPr="003E1718">
              <w:rPr>
                <w:rFonts w:eastAsia="Times New Roman"/>
                <w:snapToGrid w:val="0"/>
                <w:sz w:val="16"/>
                <w:szCs w:val="16"/>
              </w:rPr>
              <w:t>Промежуточная</w:t>
            </w:r>
          </w:p>
        </w:tc>
        <w:tc>
          <w:tcPr>
            <w:tcW w:w="556" w:type="pct"/>
            <w:vAlign w:val="center"/>
          </w:tcPr>
          <w:p w:rsidR="00A86E91" w:rsidRPr="00140354" w:rsidRDefault="00A86E91" w:rsidP="00A86E91">
            <w:pPr>
              <w:jc w:val="center"/>
              <w:rPr>
                <w:rFonts w:eastAsia="Times New Roman"/>
                <w:snapToGrid w:val="0"/>
                <w:sz w:val="16"/>
                <w:szCs w:val="16"/>
              </w:rPr>
            </w:pPr>
            <w:r w:rsidRPr="00140354">
              <w:rPr>
                <w:rFonts w:eastAsia="Times New Roman"/>
                <w:snapToGrid w:val="0"/>
                <w:sz w:val="16"/>
                <w:szCs w:val="16"/>
              </w:rPr>
              <w:t>244,5</w:t>
            </w:r>
          </w:p>
        </w:tc>
        <w:tc>
          <w:tcPr>
            <w:tcW w:w="487" w:type="pct"/>
            <w:vAlign w:val="center"/>
          </w:tcPr>
          <w:p w:rsidR="00A86E91" w:rsidRPr="005C7842" w:rsidRDefault="00A86E91" w:rsidP="00A86E91">
            <w:pPr>
              <w:pStyle w:val="af7"/>
              <w:spacing w:before="0"/>
              <w:jc w:val="center"/>
              <w:rPr>
                <w:rFonts w:ascii="Times New Roman" w:hAnsi="Times New Roman"/>
                <w:sz w:val="16"/>
                <w:szCs w:val="16"/>
              </w:rPr>
            </w:pPr>
            <w:r>
              <w:rPr>
                <w:rFonts w:ascii="Times New Roman" w:hAnsi="Times New Roman"/>
                <w:sz w:val="16"/>
                <w:szCs w:val="16"/>
              </w:rPr>
              <w:t>2100</w:t>
            </w:r>
          </w:p>
        </w:tc>
        <w:tc>
          <w:tcPr>
            <w:tcW w:w="556" w:type="pct"/>
            <w:vAlign w:val="center"/>
          </w:tcPr>
          <w:p w:rsidR="00A86E91" w:rsidRPr="005C7842" w:rsidRDefault="00A86E91" w:rsidP="00A86E91">
            <w:pPr>
              <w:pStyle w:val="af7"/>
              <w:spacing w:before="0"/>
              <w:jc w:val="center"/>
              <w:rPr>
                <w:rFonts w:ascii="Times New Roman" w:hAnsi="Times New Roman"/>
                <w:sz w:val="16"/>
                <w:szCs w:val="16"/>
              </w:rPr>
            </w:pPr>
            <w:r>
              <w:rPr>
                <w:rFonts w:ascii="Times New Roman" w:hAnsi="Times New Roman"/>
                <w:sz w:val="16"/>
                <w:szCs w:val="16"/>
              </w:rPr>
              <w:t>2100</w:t>
            </w:r>
          </w:p>
        </w:tc>
        <w:tc>
          <w:tcPr>
            <w:tcW w:w="696" w:type="pct"/>
            <w:vAlign w:val="center"/>
          </w:tcPr>
          <w:p w:rsidR="00A86E91" w:rsidRPr="00140354" w:rsidRDefault="00A86E91" w:rsidP="00A86E91">
            <w:pPr>
              <w:jc w:val="center"/>
              <w:rPr>
                <w:rFonts w:eastAsia="Times New Roman"/>
                <w:snapToGrid w:val="0"/>
                <w:sz w:val="16"/>
                <w:szCs w:val="16"/>
              </w:rPr>
            </w:pPr>
            <w:r w:rsidRPr="00140354">
              <w:rPr>
                <w:rFonts w:eastAsia="Times New Roman"/>
                <w:snapToGrid w:val="0"/>
                <w:sz w:val="16"/>
                <w:szCs w:val="16"/>
              </w:rPr>
              <w:t>До устья</w:t>
            </w:r>
          </w:p>
        </w:tc>
        <w:tc>
          <w:tcPr>
            <w:tcW w:w="767" w:type="pct"/>
            <w:vAlign w:val="center"/>
          </w:tcPr>
          <w:p w:rsidR="00A86E91" w:rsidRPr="00140354" w:rsidRDefault="00A86E91" w:rsidP="00A86E91">
            <w:pPr>
              <w:jc w:val="center"/>
              <w:rPr>
                <w:rFonts w:eastAsia="Times New Roman"/>
                <w:snapToGrid w:val="0"/>
                <w:sz w:val="16"/>
                <w:szCs w:val="16"/>
              </w:rPr>
            </w:pPr>
            <w:r w:rsidRPr="00140354">
              <w:rPr>
                <w:rFonts w:eastAsia="Times New Roman"/>
                <w:snapToGrid w:val="0"/>
                <w:sz w:val="16"/>
                <w:szCs w:val="16"/>
              </w:rPr>
              <w:t>ОТТМ</w:t>
            </w:r>
          </w:p>
        </w:tc>
        <w:tc>
          <w:tcPr>
            <w:tcW w:w="698" w:type="pct"/>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8,9</w:t>
            </w:r>
          </w:p>
        </w:tc>
        <w:tc>
          <w:tcPr>
            <w:tcW w:w="483" w:type="pct"/>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2100</w:t>
            </w:r>
          </w:p>
        </w:tc>
      </w:tr>
      <w:tr w:rsidR="00A86E91" w:rsidRPr="00140354" w:rsidTr="00A86E91">
        <w:trPr>
          <w:trHeight w:val="184"/>
          <w:jc w:val="center"/>
        </w:trPr>
        <w:tc>
          <w:tcPr>
            <w:tcW w:w="757" w:type="pct"/>
            <w:vMerge w:val="restart"/>
            <w:vAlign w:val="center"/>
          </w:tcPr>
          <w:p w:rsidR="00A86E91" w:rsidRPr="00AD7CEB" w:rsidRDefault="00A86E91" w:rsidP="00A86E91">
            <w:pPr>
              <w:jc w:val="center"/>
              <w:rPr>
                <w:rFonts w:eastAsia="Times New Roman"/>
                <w:snapToGrid w:val="0"/>
                <w:sz w:val="16"/>
                <w:szCs w:val="16"/>
              </w:rPr>
            </w:pPr>
            <w:r w:rsidRPr="00AD7CEB">
              <w:rPr>
                <w:rFonts w:eastAsia="Times New Roman"/>
                <w:snapToGrid w:val="0"/>
                <w:sz w:val="16"/>
                <w:szCs w:val="16"/>
              </w:rPr>
              <w:t>Эксплуатационная колонна</w:t>
            </w:r>
          </w:p>
        </w:tc>
        <w:tc>
          <w:tcPr>
            <w:tcW w:w="556" w:type="pct"/>
            <w:vMerge w:val="restart"/>
            <w:vAlign w:val="center"/>
          </w:tcPr>
          <w:p w:rsidR="00A86E91" w:rsidRPr="00140354" w:rsidRDefault="00A86E91" w:rsidP="00A86E91">
            <w:pPr>
              <w:jc w:val="center"/>
              <w:rPr>
                <w:rFonts w:eastAsia="Times New Roman"/>
                <w:snapToGrid w:val="0"/>
                <w:sz w:val="16"/>
                <w:szCs w:val="16"/>
              </w:rPr>
            </w:pPr>
            <w:r w:rsidRPr="00AD7CEB">
              <w:rPr>
                <w:rFonts w:eastAsia="Times New Roman"/>
                <w:snapToGrid w:val="0"/>
                <w:sz w:val="16"/>
                <w:szCs w:val="16"/>
              </w:rPr>
              <w:t>177,8</w:t>
            </w:r>
          </w:p>
        </w:tc>
        <w:tc>
          <w:tcPr>
            <w:tcW w:w="487" w:type="pct"/>
            <w:vMerge w:val="restart"/>
            <w:vAlign w:val="center"/>
          </w:tcPr>
          <w:p w:rsidR="00A86E91" w:rsidRPr="008B796E" w:rsidRDefault="00A86E91" w:rsidP="00A86E91">
            <w:pPr>
              <w:jc w:val="center"/>
              <w:rPr>
                <w:rFonts w:eastAsia="Times New Roman"/>
                <w:snapToGrid w:val="0"/>
                <w:sz w:val="16"/>
                <w:szCs w:val="16"/>
              </w:rPr>
            </w:pPr>
            <w:r>
              <w:rPr>
                <w:rFonts w:eastAsia="Times New Roman"/>
                <w:snapToGrid w:val="0"/>
                <w:sz w:val="16"/>
                <w:szCs w:val="16"/>
              </w:rPr>
              <w:t>3380</w:t>
            </w:r>
          </w:p>
        </w:tc>
        <w:tc>
          <w:tcPr>
            <w:tcW w:w="556" w:type="pct"/>
            <w:vMerge w:val="restart"/>
            <w:vAlign w:val="center"/>
          </w:tcPr>
          <w:p w:rsidR="00A86E91" w:rsidRPr="008B796E" w:rsidRDefault="00A86E91" w:rsidP="00A86E91">
            <w:pPr>
              <w:jc w:val="center"/>
              <w:rPr>
                <w:rFonts w:eastAsia="Times New Roman"/>
                <w:snapToGrid w:val="0"/>
                <w:sz w:val="16"/>
                <w:szCs w:val="16"/>
              </w:rPr>
            </w:pPr>
            <w:r>
              <w:rPr>
                <w:rFonts w:eastAsia="Times New Roman"/>
                <w:snapToGrid w:val="0"/>
                <w:sz w:val="16"/>
                <w:szCs w:val="16"/>
              </w:rPr>
              <w:t>3380</w:t>
            </w:r>
          </w:p>
        </w:tc>
        <w:tc>
          <w:tcPr>
            <w:tcW w:w="696" w:type="pct"/>
            <w:vMerge w:val="restart"/>
            <w:vAlign w:val="center"/>
          </w:tcPr>
          <w:p w:rsidR="00A86E91" w:rsidRPr="00D967EF" w:rsidRDefault="00A86E91" w:rsidP="00A86E91">
            <w:pPr>
              <w:jc w:val="center"/>
              <w:rPr>
                <w:rFonts w:eastAsia="Times New Roman"/>
                <w:snapToGrid w:val="0"/>
                <w:sz w:val="16"/>
                <w:szCs w:val="16"/>
              </w:rPr>
            </w:pPr>
            <w:r w:rsidRPr="00AD7CEB">
              <w:rPr>
                <w:rFonts w:eastAsia="Times New Roman"/>
                <w:snapToGrid w:val="0"/>
                <w:sz w:val="16"/>
                <w:szCs w:val="16"/>
              </w:rPr>
              <w:t>До устья</w:t>
            </w:r>
          </w:p>
        </w:tc>
        <w:tc>
          <w:tcPr>
            <w:tcW w:w="767" w:type="pct"/>
            <w:tcBorders>
              <w:bottom w:val="single" w:sz="4" w:space="0" w:color="auto"/>
            </w:tcBorders>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ОТТГ</w:t>
            </w:r>
          </w:p>
        </w:tc>
        <w:tc>
          <w:tcPr>
            <w:tcW w:w="698" w:type="pct"/>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10,4</w:t>
            </w:r>
          </w:p>
        </w:tc>
        <w:tc>
          <w:tcPr>
            <w:tcW w:w="483" w:type="pct"/>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750</w:t>
            </w:r>
          </w:p>
        </w:tc>
      </w:tr>
      <w:tr w:rsidR="00A86E91" w:rsidRPr="00140354" w:rsidTr="00B7368F">
        <w:trPr>
          <w:trHeight w:val="183"/>
          <w:jc w:val="center"/>
        </w:trPr>
        <w:tc>
          <w:tcPr>
            <w:tcW w:w="757" w:type="pct"/>
            <w:vMerge/>
            <w:vAlign w:val="center"/>
          </w:tcPr>
          <w:p w:rsidR="00A86E91" w:rsidRPr="00AD7CEB" w:rsidRDefault="00A86E91" w:rsidP="00A86E91">
            <w:pPr>
              <w:jc w:val="center"/>
              <w:rPr>
                <w:rFonts w:eastAsia="Times New Roman"/>
                <w:snapToGrid w:val="0"/>
                <w:sz w:val="16"/>
                <w:szCs w:val="16"/>
              </w:rPr>
            </w:pPr>
          </w:p>
        </w:tc>
        <w:tc>
          <w:tcPr>
            <w:tcW w:w="556" w:type="pct"/>
            <w:vMerge/>
            <w:vAlign w:val="center"/>
          </w:tcPr>
          <w:p w:rsidR="00A86E91" w:rsidRPr="00AD7CEB" w:rsidRDefault="00A86E91" w:rsidP="00A86E91">
            <w:pPr>
              <w:jc w:val="center"/>
              <w:rPr>
                <w:rFonts w:eastAsia="Times New Roman"/>
                <w:snapToGrid w:val="0"/>
                <w:sz w:val="16"/>
                <w:szCs w:val="16"/>
              </w:rPr>
            </w:pPr>
          </w:p>
        </w:tc>
        <w:tc>
          <w:tcPr>
            <w:tcW w:w="487" w:type="pct"/>
            <w:vMerge/>
            <w:vAlign w:val="center"/>
          </w:tcPr>
          <w:p w:rsidR="00A86E91" w:rsidRDefault="00A86E91" w:rsidP="00A86E91">
            <w:pPr>
              <w:jc w:val="center"/>
              <w:rPr>
                <w:rFonts w:eastAsia="Times New Roman"/>
                <w:snapToGrid w:val="0"/>
                <w:sz w:val="16"/>
                <w:szCs w:val="16"/>
              </w:rPr>
            </w:pPr>
          </w:p>
        </w:tc>
        <w:tc>
          <w:tcPr>
            <w:tcW w:w="556" w:type="pct"/>
            <w:vMerge/>
            <w:vAlign w:val="center"/>
          </w:tcPr>
          <w:p w:rsidR="00A86E91" w:rsidRDefault="00A86E91" w:rsidP="00A86E91">
            <w:pPr>
              <w:jc w:val="center"/>
              <w:rPr>
                <w:rFonts w:eastAsia="Times New Roman"/>
                <w:snapToGrid w:val="0"/>
                <w:sz w:val="16"/>
                <w:szCs w:val="16"/>
              </w:rPr>
            </w:pPr>
          </w:p>
        </w:tc>
        <w:tc>
          <w:tcPr>
            <w:tcW w:w="696" w:type="pct"/>
            <w:vMerge/>
            <w:vAlign w:val="center"/>
          </w:tcPr>
          <w:p w:rsidR="00A86E91" w:rsidRPr="00AD7CEB" w:rsidRDefault="00A86E91" w:rsidP="00A86E91">
            <w:pPr>
              <w:jc w:val="center"/>
              <w:rPr>
                <w:rFonts w:eastAsia="Times New Roman"/>
                <w:snapToGrid w:val="0"/>
                <w:sz w:val="16"/>
                <w:szCs w:val="16"/>
              </w:rPr>
            </w:pPr>
          </w:p>
        </w:tc>
        <w:tc>
          <w:tcPr>
            <w:tcW w:w="767" w:type="pct"/>
            <w:tcBorders>
              <w:bottom w:val="single" w:sz="4" w:space="0" w:color="auto"/>
            </w:tcBorders>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ОТТГ</w:t>
            </w:r>
          </w:p>
        </w:tc>
        <w:tc>
          <w:tcPr>
            <w:tcW w:w="698" w:type="pct"/>
            <w:vAlign w:val="center"/>
          </w:tcPr>
          <w:p w:rsidR="00A86E91" w:rsidRDefault="00A86E91" w:rsidP="00A86E91">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A86E91" w:rsidRDefault="00A86E91" w:rsidP="00A86E91">
            <w:pPr>
              <w:jc w:val="center"/>
              <w:rPr>
                <w:rFonts w:eastAsia="Times New Roman"/>
                <w:snapToGrid w:val="0"/>
                <w:sz w:val="16"/>
                <w:szCs w:val="16"/>
              </w:rPr>
            </w:pPr>
            <w:r>
              <w:rPr>
                <w:rFonts w:eastAsia="Times New Roman"/>
                <w:snapToGrid w:val="0"/>
                <w:sz w:val="16"/>
                <w:szCs w:val="16"/>
              </w:rPr>
              <w:t>2630</w:t>
            </w:r>
          </w:p>
        </w:tc>
      </w:tr>
      <w:tr w:rsidR="00A86E91" w:rsidRPr="00140354" w:rsidTr="00B7368F">
        <w:trPr>
          <w:trHeight w:val="410"/>
          <w:jc w:val="center"/>
        </w:trPr>
        <w:tc>
          <w:tcPr>
            <w:tcW w:w="757" w:type="pct"/>
            <w:vAlign w:val="center"/>
          </w:tcPr>
          <w:p w:rsidR="00A86E91" w:rsidRPr="0052319A" w:rsidRDefault="00A86E91" w:rsidP="00A86E91">
            <w:pPr>
              <w:jc w:val="center"/>
              <w:rPr>
                <w:rFonts w:eastAsia="Times New Roman"/>
                <w:snapToGrid w:val="0"/>
                <w:sz w:val="16"/>
                <w:szCs w:val="16"/>
                <w:highlight w:val="yellow"/>
              </w:rPr>
            </w:pPr>
            <w:r>
              <w:rPr>
                <w:rFonts w:eastAsia="Times New Roman"/>
                <w:snapToGrid w:val="0"/>
                <w:sz w:val="16"/>
                <w:szCs w:val="16"/>
              </w:rPr>
              <w:t>Хвостовик</w:t>
            </w:r>
          </w:p>
        </w:tc>
        <w:tc>
          <w:tcPr>
            <w:tcW w:w="556" w:type="pct"/>
            <w:vAlign w:val="center"/>
          </w:tcPr>
          <w:p w:rsidR="00A86E91" w:rsidRPr="00140354" w:rsidRDefault="00A86E91" w:rsidP="00A86E91">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14,3</w:t>
            </w:r>
          </w:p>
        </w:tc>
        <w:tc>
          <w:tcPr>
            <w:tcW w:w="487" w:type="pct"/>
            <w:vAlign w:val="center"/>
          </w:tcPr>
          <w:p w:rsidR="00A86E91" w:rsidRDefault="00A86E91" w:rsidP="00A86E91">
            <w:pPr>
              <w:jc w:val="center"/>
              <w:rPr>
                <w:rFonts w:eastAsia="Times New Roman"/>
                <w:snapToGrid w:val="0"/>
                <w:sz w:val="16"/>
                <w:szCs w:val="16"/>
              </w:rPr>
            </w:pPr>
            <w:r>
              <w:rPr>
                <w:rFonts w:eastAsia="Times New Roman"/>
                <w:snapToGrid w:val="0"/>
                <w:sz w:val="16"/>
                <w:szCs w:val="16"/>
              </w:rPr>
              <w:t>3620</w:t>
            </w:r>
          </w:p>
        </w:tc>
        <w:tc>
          <w:tcPr>
            <w:tcW w:w="556" w:type="pct"/>
            <w:vAlign w:val="center"/>
          </w:tcPr>
          <w:p w:rsidR="00A86E91" w:rsidRDefault="00A86E91" w:rsidP="00A86E91">
            <w:pPr>
              <w:jc w:val="center"/>
              <w:rPr>
                <w:rFonts w:eastAsia="Times New Roman"/>
                <w:snapToGrid w:val="0"/>
                <w:sz w:val="16"/>
                <w:szCs w:val="16"/>
              </w:rPr>
            </w:pPr>
            <w:r>
              <w:rPr>
                <w:rFonts w:eastAsia="Times New Roman"/>
                <w:snapToGrid w:val="0"/>
                <w:sz w:val="16"/>
                <w:szCs w:val="16"/>
              </w:rPr>
              <w:t>3620</w:t>
            </w:r>
          </w:p>
        </w:tc>
        <w:tc>
          <w:tcPr>
            <w:tcW w:w="696" w:type="pct"/>
            <w:vAlign w:val="center"/>
          </w:tcPr>
          <w:p w:rsidR="00A86E91" w:rsidRPr="003D366D" w:rsidRDefault="00A86E91" w:rsidP="00A86E91">
            <w:pPr>
              <w:jc w:val="center"/>
              <w:rPr>
                <w:rFonts w:eastAsia="Times New Roman"/>
                <w:snapToGrid w:val="0"/>
                <w:sz w:val="16"/>
                <w:szCs w:val="16"/>
              </w:rPr>
            </w:pPr>
            <w:r>
              <w:rPr>
                <w:sz w:val="16"/>
                <w:szCs w:val="16"/>
              </w:rPr>
              <w:t>3305-3620</w:t>
            </w:r>
          </w:p>
        </w:tc>
        <w:tc>
          <w:tcPr>
            <w:tcW w:w="767" w:type="pct"/>
            <w:tcBorders>
              <w:bottom w:val="single" w:sz="4" w:space="0" w:color="auto"/>
            </w:tcBorders>
            <w:vAlign w:val="center"/>
          </w:tcPr>
          <w:p w:rsidR="00A86E91" w:rsidRPr="00140354" w:rsidRDefault="00A86E91" w:rsidP="00A86E91">
            <w:pPr>
              <w:jc w:val="center"/>
              <w:rPr>
                <w:rFonts w:eastAsia="Times New Roman"/>
                <w:snapToGrid w:val="0"/>
                <w:sz w:val="16"/>
                <w:szCs w:val="16"/>
              </w:rPr>
            </w:pPr>
            <w:r>
              <w:rPr>
                <w:rFonts w:eastAsia="Times New Roman"/>
                <w:snapToGrid w:val="0"/>
                <w:sz w:val="16"/>
                <w:szCs w:val="16"/>
              </w:rPr>
              <w:t>ОТТГ</w:t>
            </w:r>
          </w:p>
        </w:tc>
        <w:tc>
          <w:tcPr>
            <w:tcW w:w="698" w:type="pct"/>
            <w:vAlign w:val="center"/>
          </w:tcPr>
          <w:p w:rsidR="00A86E91" w:rsidRDefault="00A86E91" w:rsidP="00A86E91">
            <w:pPr>
              <w:jc w:val="center"/>
              <w:rPr>
                <w:rFonts w:eastAsia="Times New Roman"/>
                <w:snapToGrid w:val="0"/>
                <w:sz w:val="16"/>
                <w:szCs w:val="16"/>
              </w:rPr>
            </w:pPr>
            <w:r>
              <w:rPr>
                <w:rFonts w:eastAsia="Times New Roman"/>
                <w:snapToGrid w:val="0"/>
                <w:sz w:val="16"/>
                <w:szCs w:val="16"/>
              </w:rPr>
              <w:t>8,6</w:t>
            </w:r>
          </w:p>
        </w:tc>
        <w:tc>
          <w:tcPr>
            <w:tcW w:w="483" w:type="pct"/>
            <w:vAlign w:val="center"/>
          </w:tcPr>
          <w:p w:rsidR="00A86E91" w:rsidRDefault="00A86E91" w:rsidP="00A86E91">
            <w:pPr>
              <w:jc w:val="center"/>
              <w:rPr>
                <w:rFonts w:eastAsia="Times New Roman"/>
                <w:snapToGrid w:val="0"/>
                <w:sz w:val="16"/>
                <w:szCs w:val="16"/>
              </w:rPr>
            </w:pPr>
            <w:r>
              <w:rPr>
                <w:rFonts w:eastAsia="Times New Roman"/>
                <w:snapToGrid w:val="0"/>
                <w:sz w:val="16"/>
                <w:szCs w:val="16"/>
              </w:rPr>
              <w:t>315</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7654548"/>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B047C0"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190-25</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0-215</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Пески, супеси, суглинки, глины, торф, гравелиты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r>
      <w:tr w:rsidR="00B047C0"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proofErr w:type="spellStart"/>
            <w:r w:rsidRPr="00B047C0">
              <w:rPr>
                <w:rFonts w:cs="Times New Roman"/>
                <w:color w:val="000000"/>
                <w:sz w:val="16"/>
                <w:szCs w:val="16"/>
              </w:rPr>
              <w:t>Танамская</w:t>
            </w:r>
            <w:proofErr w:type="spellEnd"/>
            <w:r w:rsidRPr="00B047C0">
              <w:rPr>
                <w:rFonts w:cs="Times New Roman"/>
                <w:color w:val="000000"/>
                <w:sz w:val="16"/>
                <w:szCs w:val="16"/>
              </w:rPr>
              <w:t>+</w:t>
            </w:r>
          </w:p>
          <w:p w:rsidR="00B047C0" w:rsidRPr="00B047C0" w:rsidRDefault="00B047C0" w:rsidP="00B047C0">
            <w:pPr>
              <w:jc w:val="center"/>
              <w:rPr>
                <w:rFonts w:cs="Times New Roman"/>
                <w:color w:val="000000"/>
                <w:sz w:val="16"/>
                <w:szCs w:val="16"/>
              </w:rPr>
            </w:pPr>
            <w:proofErr w:type="spellStart"/>
            <w:r w:rsidRPr="00B047C0">
              <w:rPr>
                <w:rFonts w:cs="Times New Roman"/>
                <w:color w:val="000000"/>
                <w:sz w:val="16"/>
                <w:szCs w:val="16"/>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-25-228</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215-418</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Алевролиты,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proofErr w:type="spellStart"/>
            <w:r w:rsidRPr="00B047C0">
              <w:rPr>
                <w:rFonts w:cs="Times New Roman"/>
                <w:color w:val="000000"/>
                <w:sz w:val="16"/>
                <w:szCs w:val="16"/>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-228-706</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418-896</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proofErr w:type="spellStart"/>
            <w:r w:rsidRPr="00B047C0">
              <w:rPr>
                <w:rFonts w:cs="Times New Roman"/>
                <w:color w:val="000000"/>
                <w:sz w:val="16"/>
                <w:szCs w:val="16"/>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-706-776</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896-966</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Пески, глины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Долганская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-776-1132</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966-1322</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-1132-1475</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1322-1665</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Глины, песчаники</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0,186</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proofErr w:type="spellStart"/>
            <w:r w:rsidRPr="00B047C0">
              <w:rPr>
                <w:rFonts w:cs="Times New Roman"/>
                <w:color w:val="000000"/>
                <w:sz w:val="16"/>
                <w:szCs w:val="16"/>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-1475-1981</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1665-2171</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0,181</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0,181</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Суходудинская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-1981-3079</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2171-3269</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0,157</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0,157</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Суходудинская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-3079-3189</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3269-3379</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0,170</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0,170</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Нижнехетская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-3189-3209</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3379-3399</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0,198</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0,198</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Нижнехетская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-3209-3231</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3399-3421</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0,201</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0,201</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Нижнехетская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-3231-3254</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3421-3444</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0,216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0,216</w:t>
            </w:r>
          </w:p>
        </w:tc>
      </w:tr>
      <w:tr w:rsidR="00B047C0"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Яновстанская</w:t>
            </w:r>
          </w:p>
        </w:tc>
        <w:tc>
          <w:tcPr>
            <w:tcW w:w="148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sz w:val="16"/>
                <w:szCs w:val="16"/>
              </w:rPr>
            </w:pPr>
            <w:r w:rsidRPr="00B047C0">
              <w:rPr>
                <w:rFonts w:cs="Times New Roman"/>
                <w:color w:val="000000"/>
                <w:sz w:val="16"/>
                <w:szCs w:val="16"/>
              </w:rPr>
              <w:t>-3254-3430</w:t>
            </w:r>
          </w:p>
        </w:tc>
        <w:tc>
          <w:tcPr>
            <w:tcW w:w="144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3444-3620</w:t>
            </w:r>
          </w:p>
        </w:tc>
        <w:tc>
          <w:tcPr>
            <w:tcW w:w="2430"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Глины,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0,216</w:t>
            </w:r>
          </w:p>
        </w:tc>
        <w:tc>
          <w:tcPr>
            <w:tcW w:w="1134" w:type="dxa"/>
            <w:tcBorders>
              <w:top w:val="nil"/>
              <w:left w:val="nil"/>
              <w:bottom w:val="single" w:sz="4" w:space="0" w:color="auto"/>
              <w:right w:val="single" w:sz="4" w:space="0" w:color="auto"/>
            </w:tcBorders>
            <w:shd w:val="clear" w:color="auto" w:fill="auto"/>
            <w:vAlign w:val="center"/>
          </w:tcPr>
          <w:p w:rsidR="00B047C0" w:rsidRPr="00B047C0" w:rsidRDefault="00B047C0" w:rsidP="00B047C0">
            <w:pPr>
              <w:jc w:val="center"/>
              <w:rPr>
                <w:rFonts w:cs="Times New Roman"/>
                <w:color w:val="000000" w:themeColor="text1"/>
                <w:sz w:val="16"/>
                <w:szCs w:val="16"/>
              </w:rPr>
            </w:pPr>
            <w:r w:rsidRPr="00B047C0">
              <w:rPr>
                <w:rFonts w:cs="Times New Roman"/>
                <w:color w:val="000000" w:themeColor="text1"/>
                <w:sz w:val="16"/>
                <w:szCs w:val="16"/>
              </w:rPr>
              <w:t>0,216</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B047C0"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B047C0" w:rsidRPr="00E20836" w:rsidRDefault="00376349" w:rsidP="00B047C0">
            <w:pPr>
              <w:jc w:val="center"/>
              <w:rPr>
                <w:sz w:val="20"/>
                <w:szCs w:val="20"/>
              </w:rPr>
            </w:pPr>
            <w:r>
              <w:rPr>
                <w:color w:val="000000"/>
                <w:sz w:val="20"/>
                <w:szCs w:val="20"/>
              </w:rPr>
              <w:t>19</w:t>
            </w:r>
            <w:r w:rsidR="00B047C0">
              <w:rPr>
                <w:color w:val="000000"/>
                <w:sz w:val="20"/>
                <w:szCs w:val="20"/>
              </w:rPr>
              <w:t>0</w:t>
            </w:r>
            <w:r w:rsidR="00B047C0" w:rsidRPr="00E20836">
              <w:rPr>
                <w:color w:val="000000"/>
                <w:sz w:val="20"/>
                <w:szCs w:val="20"/>
              </w:rPr>
              <w:t xml:space="preserve"> − </w:t>
            </w:r>
            <w:r w:rsidR="00B047C0">
              <w:rPr>
                <w:color w:val="000000"/>
                <w:sz w:val="20"/>
                <w:szCs w:val="20"/>
              </w:rPr>
              <w:t>5</w:t>
            </w:r>
            <w:r>
              <w:rPr>
                <w:color w:val="000000"/>
                <w:sz w:val="20"/>
                <w:szCs w:val="20"/>
              </w:rPr>
              <w:t>6</w:t>
            </w:r>
            <w:r w:rsidR="00B047C0" w:rsidRPr="00E20836">
              <w:rPr>
                <w:color w:val="000000"/>
                <w:sz w:val="20"/>
                <w:szCs w:val="20"/>
              </w:rPr>
              <w:t>0</w:t>
            </w:r>
          </w:p>
        </w:tc>
        <w:tc>
          <w:tcPr>
            <w:tcW w:w="2519" w:type="pct"/>
            <w:tcBorders>
              <w:top w:val="single" w:sz="12" w:space="0" w:color="auto"/>
            </w:tcBorders>
            <w:shd w:val="clear" w:color="auto" w:fill="auto"/>
            <w:vAlign w:val="center"/>
          </w:tcPr>
          <w:p w:rsidR="00B047C0" w:rsidRPr="00643269" w:rsidRDefault="00B047C0" w:rsidP="00B047C0">
            <w:pPr>
              <w:jc w:val="center"/>
              <w:rPr>
                <w:color w:val="000000"/>
                <w:sz w:val="20"/>
                <w:szCs w:val="20"/>
              </w:rPr>
            </w:pPr>
            <w:proofErr w:type="spellStart"/>
            <w:r w:rsidRPr="00643269">
              <w:rPr>
                <w:color w:val="000000"/>
                <w:sz w:val="20"/>
                <w:szCs w:val="20"/>
              </w:rPr>
              <w:t>Рпласт</w:t>
            </w:r>
            <w:proofErr w:type="spellEnd"/>
            <w:r w:rsidRPr="00643269">
              <w:rPr>
                <w:color w:val="000000"/>
                <w:sz w:val="20"/>
                <w:szCs w:val="20"/>
              </w:rPr>
              <w:t xml:space="preserve"> = </w:t>
            </w:r>
            <w:proofErr w:type="spellStart"/>
            <w:r w:rsidRPr="00643269">
              <w:rPr>
                <w:color w:val="000000"/>
                <w:sz w:val="20"/>
                <w:szCs w:val="20"/>
              </w:rPr>
              <w:t>Ргидрост</w:t>
            </w:r>
            <w:proofErr w:type="spellEnd"/>
          </w:p>
        </w:tc>
        <w:tc>
          <w:tcPr>
            <w:tcW w:w="1690" w:type="pct"/>
            <w:tcBorders>
              <w:top w:val="single" w:sz="12" w:space="0" w:color="auto"/>
              <w:right w:val="single" w:sz="12" w:space="0" w:color="auto"/>
            </w:tcBorders>
            <w:shd w:val="clear" w:color="auto" w:fill="auto"/>
            <w:vAlign w:val="center"/>
          </w:tcPr>
          <w:p w:rsidR="00B047C0" w:rsidRPr="00643269" w:rsidRDefault="00B047C0" w:rsidP="00B047C0">
            <w:pPr>
              <w:jc w:val="center"/>
              <w:rPr>
                <w:color w:val="000000"/>
                <w:sz w:val="20"/>
                <w:szCs w:val="20"/>
              </w:rPr>
            </w:pPr>
            <w:r w:rsidRPr="001F15DE">
              <w:rPr>
                <w:sz w:val="18"/>
                <w:szCs w:val="18"/>
              </w:rPr>
              <w:t>0</w:t>
            </w:r>
            <w:r w:rsidRPr="001F15DE">
              <w:rPr>
                <w:sz w:val="18"/>
                <w:szCs w:val="18"/>
                <w:vertAlign w:val="superscript"/>
              </w:rPr>
              <w:t>о</w:t>
            </w:r>
            <w:r w:rsidRPr="001F15DE">
              <w:rPr>
                <w:sz w:val="18"/>
                <w:szCs w:val="18"/>
              </w:rPr>
              <w:t>С</w:t>
            </w:r>
            <w:r w:rsidRPr="00643269">
              <w:rPr>
                <w:color w:val="000000"/>
                <w:sz w:val="20"/>
                <w:szCs w:val="20"/>
              </w:rPr>
              <w:t xml:space="preserve"> /100м (ММП)</w:t>
            </w:r>
          </w:p>
        </w:tc>
      </w:tr>
      <w:tr w:rsidR="00B047C0" w:rsidRPr="00C20B7A" w:rsidTr="00B047C0">
        <w:trPr>
          <w:trHeight w:val="195"/>
          <w:tblHeader/>
        </w:trPr>
        <w:tc>
          <w:tcPr>
            <w:tcW w:w="791" w:type="pct"/>
            <w:tcBorders>
              <w:left w:val="single" w:sz="12" w:space="0" w:color="auto"/>
            </w:tcBorders>
            <w:shd w:val="clear" w:color="auto" w:fill="auto"/>
            <w:vAlign w:val="center"/>
          </w:tcPr>
          <w:p w:rsidR="00B047C0" w:rsidRPr="00E20836" w:rsidRDefault="00B047C0" w:rsidP="00B047C0">
            <w:pPr>
              <w:jc w:val="center"/>
              <w:rPr>
                <w:sz w:val="20"/>
                <w:szCs w:val="20"/>
                <w:lang w:val="en-US"/>
              </w:rPr>
            </w:pPr>
            <w:r>
              <w:rPr>
                <w:color w:val="000000"/>
                <w:sz w:val="20"/>
                <w:szCs w:val="20"/>
              </w:rPr>
              <w:t>5</w:t>
            </w:r>
            <w:r w:rsidR="00376349">
              <w:rPr>
                <w:color w:val="000000"/>
                <w:sz w:val="20"/>
                <w:szCs w:val="20"/>
              </w:rPr>
              <w:t>6</w:t>
            </w:r>
            <w:r>
              <w:rPr>
                <w:color w:val="000000"/>
                <w:sz w:val="20"/>
                <w:szCs w:val="20"/>
              </w:rPr>
              <w:t>0</w:t>
            </w:r>
            <w:r w:rsidRPr="00E20836">
              <w:rPr>
                <w:color w:val="000000"/>
                <w:sz w:val="20"/>
                <w:szCs w:val="20"/>
              </w:rPr>
              <w:t xml:space="preserve"> − </w:t>
            </w:r>
            <w:r>
              <w:rPr>
                <w:color w:val="000000"/>
                <w:sz w:val="20"/>
                <w:szCs w:val="20"/>
              </w:rPr>
              <w:t>3</w:t>
            </w:r>
            <w:r w:rsidR="00376349">
              <w:rPr>
                <w:color w:val="000000"/>
                <w:sz w:val="20"/>
                <w:szCs w:val="20"/>
              </w:rPr>
              <w:t>079</w:t>
            </w:r>
          </w:p>
        </w:tc>
        <w:tc>
          <w:tcPr>
            <w:tcW w:w="2519" w:type="pct"/>
            <w:shd w:val="clear" w:color="auto" w:fill="auto"/>
            <w:vAlign w:val="center"/>
          </w:tcPr>
          <w:p w:rsidR="00B047C0" w:rsidRPr="00643269" w:rsidRDefault="00B047C0" w:rsidP="00B047C0">
            <w:pPr>
              <w:jc w:val="center"/>
              <w:rPr>
                <w:color w:val="000000"/>
                <w:sz w:val="20"/>
                <w:szCs w:val="20"/>
              </w:rPr>
            </w:pPr>
            <w:proofErr w:type="spellStart"/>
            <w:r w:rsidRPr="00643269">
              <w:rPr>
                <w:color w:val="000000"/>
                <w:sz w:val="20"/>
                <w:szCs w:val="20"/>
              </w:rPr>
              <w:t>Рпласт</w:t>
            </w:r>
            <w:proofErr w:type="spellEnd"/>
            <w:r w:rsidRPr="00643269">
              <w:rPr>
                <w:color w:val="000000"/>
                <w:sz w:val="20"/>
                <w:szCs w:val="20"/>
              </w:rPr>
              <w:t xml:space="preserve"> = </w:t>
            </w:r>
            <w:proofErr w:type="spellStart"/>
            <w:r w:rsidRPr="00643269">
              <w:rPr>
                <w:color w:val="000000"/>
                <w:sz w:val="20"/>
                <w:szCs w:val="20"/>
              </w:rPr>
              <w:t>Ргидрост</w:t>
            </w:r>
            <w:proofErr w:type="spellEnd"/>
          </w:p>
        </w:tc>
        <w:tc>
          <w:tcPr>
            <w:tcW w:w="1690" w:type="pct"/>
            <w:tcBorders>
              <w:right w:val="single" w:sz="12" w:space="0" w:color="auto"/>
            </w:tcBorders>
            <w:shd w:val="clear" w:color="auto" w:fill="auto"/>
            <w:vAlign w:val="center"/>
          </w:tcPr>
          <w:p w:rsidR="00B047C0" w:rsidRPr="00643269" w:rsidRDefault="00B047C0" w:rsidP="00B047C0">
            <w:pPr>
              <w:jc w:val="center"/>
              <w:rPr>
                <w:color w:val="000000"/>
                <w:sz w:val="20"/>
                <w:szCs w:val="20"/>
              </w:rPr>
            </w:pPr>
            <w:r>
              <w:rPr>
                <w:color w:val="000000"/>
                <w:sz w:val="20"/>
                <w:szCs w:val="20"/>
              </w:rPr>
              <w:t>2,6</w:t>
            </w:r>
            <w:r w:rsidRPr="001F15DE">
              <w:rPr>
                <w:sz w:val="18"/>
                <w:szCs w:val="18"/>
                <w:vertAlign w:val="superscript"/>
              </w:rPr>
              <w:t>о</w:t>
            </w:r>
            <w:r w:rsidRPr="001F15DE">
              <w:rPr>
                <w:sz w:val="18"/>
                <w:szCs w:val="18"/>
              </w:rPr>
              <w:t>С</w:t>
            </w:r>
            <w:r w:rsidRPr="00643269">
              <w:rPr>
                <w:color w:val="000000"/>
                <w:sz w:val="20"/>
                <w:szCs w:val="20"/>
              </w:rPr>
              <w:t xml:space="preserve"> /100м</w:t>
            </w:r>
          </w:p>
        </w:tc>
      </w:tr>
      <w:tr w:rsidR="00B047C0" w:rsidRPr="00C20B7A" w:rsidTr="00B047C0">
        <w:trPr>
          <w:trHeight w:val="195"/>
          <w:tblHeader/>
        </w:trPr>
        <w:tc>
          <w:tcPr>
            <w:tcW w:w="791" w:type="pct"/>
            <w:tcBorders>
              <w:left w:val="single" w:sz="12" w:space="0" w:color="auto"/>
            </w:tcBorders>
            <w:shd w:val="clear" w:color="auto" w:fill="auto"/>
            <w:vAlign w:val="center"/>
          </w:tcPr>
          <w:p w:rsidR="00B047C0" w:rsidRPr="00E20836" w:rsidRDefault="00B047C0" w:rsidP="00B047C0">
            <w:pPr>
              <w:jc w:val="center"/>
              <w:rPr>
                <w:color w:val="000000"/>
                <w:sz w:val="20"/>
                <w:szCs w:val="20"/>
              </w:rPr>
            </w:pPr>
            <w:r>
              <w:rPr>
                <w:color w:val="000000"/>
                <w:sz w:val="20"/>
                <w:szCs w:val="20"/>
              </w:rPr>
              <w:t>3</w:t>
            </w:r>
            <w:r w:rsidR="00376349">
              <w:rPr>
                <w:color w:val="000000"/>
                <w:sz w:val="20"/>
                <w:szCs w:val="20"/>
              </w:rPr>
              <w:t>079</w:t>
            </w:r>
            <w:r w:rsidRPr="00E20836">
              <w:rPr>
                <w:color w:val="000000"/>
                <w:sz w:val="20"/>
                <w:szCs w:val="20"/>
              </w:rPr>
              <w:t xml:space="preserve"> − </w:t>
            </w:r>
            <w:r>
              <w:rPr>
                <w:color w:val="000000"/>
                <w:sz w:val="20"/>
                <w:szCs w:val="20"/>
              </w:rPr>
              <w:t>3</w:t>
            </w:r>
            <w:r w:rsidR="00376349">
              <w:rPr>
                <w:color w:val="000000"/>
                <w:sz w:val="20"/>
                <w:szCs w:val="20"/>
              </w:rPr>
              <w:t>209</w:t>
            </w:r>
          </w:p>
        </w:tc>
        <w:tc>
          <w:tcPr>
            <w:tcW w:w="2519" w:type="pct"/>
            <w:shd w:val="clear" w:color="auto" w:fill="auto"/>
            <w:vAlign w:val="center"/>
          </w:tcPr>
          <w:p w:rsidR="00B047C0" w:rsidRPr="005A1509" w:rsidRDefault="00B047C0" w:rsidP="00B047C0">
            <w:pPr>
              <w:jc w:val="center"/>
              <w:rPr>
                <w:sz w:val="20"/>
                <w:szCs w:val="20"/>
              </w:rPr>
            </w:pPr>
            <w:proofErr w:type="spellStart"/>
            <w:r w:rsidRPr="005A1509">
              <w:rPr>
                <w:sz w:val="20"/>
                <w:szCs w:val="20"/>
              </w:rPr>
              <w:t>Рпласт</w:t>
            </w:r>
            <w:proofErr w:type="spellEnd"/>
            <w:r w:rsidRPr="005A1509">
              <w:rPr>
                <w:sz w:val="20"/>
                <w:szCs w:val="20"/>
              </w:rPr>
              <w:t xml:space="preserve"> = </w:t>
            </w:r>
            <w:r>
              <w:rPr>
                <w:sz w:val="20"/>
                <w:szCs w:val="20"/>
              </w:rPr>
              <w:t>1.23*</w:t>
            </w:r>
            <w:proofErr w:type="spellStart"/>
            <w:r w:rsidRPr="005A1509">
              <w:rPr>
                <w:sz w:val="20"/>
                <w:szCs w:val="20"/>
              </w:rPr>
              <w:t>Ргидрост</w:t>
            </w:r>
            <w:proofErr w:type="spellEnd"/>
            <w:r w:rsidRPr="005A1509">
              <w:rPr>
                <w:sz w:val="20"/>
                <w:szCs w:val="20"/>
              </w:rPr>
              <w:t>.</w:t>
            </w:r>
          </w:p>
        </w:tc>
        <w:tc>
          <w:tcPr>
            <w:tcW w:w="1690" w:type="pct"/>
            <w:tcBorders>
              <w:right w:val="single" w:sz="12" w:space="0" w:color="auto"/>
            </w:tcBorders>
            <w:shd w:val="clear" w:color="auto" w:fill="auto"/>
            <w:vAlign w:val="center"/>
          </w:tcPr>
          <w:p w:rsidR="00B047C0" w:rsidRDefault="00B047C0" w:rsidP="00B047C0">
            <w:pPr>
              <w:jc w:val="center"/>
              <w:rPr>
                <w:color w:val="000000"/>
                <w:sz w:val="20"/>
                <w:szCs w:val="20"/>
              </w:rPr>
            </w:pPr>
            <w:r>
              <w:rPr>
                <w:color w:val="000000"/>
                <w:sz w:val="20"/>
                <w:szCs w:val="20"/>
              </w:rPr>
              <w:t>2,6</w:t>
            </w:r>
            <w:r w:rsidRPr="001F15DE">
              <w:rPr>
                <w:sz w:val="18"/>
                <w:szCs w:val="18"/>
                <w:vertAlign w:val="superscript"/>
              </w:rPr>
              <w:t>о</w:t>
            </w:r>
            <w:r w:rsidRPr="001F15DE">
              <w:rPr>
                <w:sz w:val="18"/>
                <w:szCs w:val="18"/>
              </w:rPr>
              <w:t>С</w:t>
            </w:r>
            <w:r w:rsidRPr="00643269">
              <w:rPr>
                <w:color w:val="000000"/>
                <w:sz w:val="20"/>
                <w:szCs w:val="20"/>
              </w:rPr>
              <w:t xml:space="preserve"> /100м</w:t>
            </w:r>
          </w:p>
        </w:tc>
      </w:tr>
      <w:tr w:rsidR="00B047C0"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B047C0" w:rsidRPr="00E20836" w:rsidRDefault="00B047C0" w:rsidP="00B047C0">
            <w:pPr>
              <w:jc w:val="center"/>
              <w:rPr>
                <w:color w:val="000000"/>
                <w:sz w:val="20"/>
                <w:szCs w:val="20"/>
              </w:rPr>
            </w:pPr>
            <w:r>
              <w:rPr>
                <w:color w:val="000000"/>
                <w:sz w:val="20"/>
                <w:szCs w:val="20"/>
              </w:rPr>
              <w:t>3</w:t>
            </w:r>
            <w:r w:rsidR="00376349">
              <w:rPr>
                <w:color w:val="000000"/>
                <w:sz w:val="20"/>
                <w:szCs w:val="20"/>
              </w:rPr>
              <w:t>209</w:t>
            </w:r>
            <w:r>
              <w:rPr>
                <w:color w:val="000000"/>
                <w:sz w:val="20"/>
                <w:szCs w:val="20"/>
              </w:rPr>
              <w:t xml:space="preserve"> </w:t>
            </w:r>
            <w:r w:rsidRPr="00E20836">
              <w:rPr>
                <w:color w:val="000000"/>
                <w:sz w:val="20"/>
                <w:szCs w:val="20"/>
              </w:rPr>
              <w:t xml:space="preserve">− </w:t>
            </w:r>
            <w:r>
              <w:rPr>
                <w:color w:val="000000"/>
                <w:sz w:val="20"/>
                <w:szCs w:val="20"/>
              </w:rPr>
              <w:t>3</w:t>
            </w:r>
            <w:r w:rsidR="00376349">
              <w:rPr>
                <w:color w:val="000000"/>
                <w:sz w:val="20"/>
                <w:szCs w:val="20"/>
              </w:rPr>
              <w:t>430</w:t>
            </w:r>
          </w:p>
        </w:tc>
        <w:tc>
          <w:tcPr>
            <w:tcW w:w="2519" w:type="pct"/>
            <w:tcBorders>
              <w:bottom w:val="single" w:sz="12" w:space="0" w:color="auto"/>
            </w:tcBorders>
            <w:shd w:val="clear" w:color="auto" w:fill="auto"/>
            <w:vAlign w:val="center"/>
          </w:tcPr>
          <w:p w:rsidR="00B047C0" w:rsidRPr="005A1509" w:rsidRDefault="00B047C0" w:rsidP="00B047C0">
            <w:pPr>
              <w:jc w:val="center"/>
              <w:rPr>
                <w:sz w:val="20"/>
                <w:szCs w:val="20"/>
              </w:rPr>
            </w:pPr>
            <w:proofErr w:type="spellStart"/>
            <w:r w:rsidRPr="005A1509">
              <w:rPr>
                <w:sz w:val="20"/>
                <w:szCs w:val="20"/>
              </w:rPr>
              <w:t>Рпласт</w:t>
            </w:r>
            <w:proofErr w:type="spellEnd"/>
            <w:r w:rsidRPr="005A1509">
              <w:rPr>
                <w:sz w:val="20"/>
                <w:szCs w:val="20"/>
              </w:rPr>
              <w:t xml:space="preserve"> = </w:t>
            </w:r>
            <w:r>
              <w:rPr>
                <w:sz w:val="20"/>
                <w:szCs w:val="20"/>
              </w:rPr>
              <w:t>1.66*</w:t>
            </w:r>
            <w:proofErr w:type="spellStart"/>
            <w:r w:rsidRPr="005A1509">
              <w:rPr>
                <w:sz w:val="20"/>
                <w:szCs w:val="20"/>
              </w:rPr>
              <w:t>Ргидрост</w:t>
            </w:r>
            <w:proofErr w:type="spellEnd"/>
            <w:r w:rsidRPr="005A1509">
              <w:rPr>
                <w:sz w:val="20"/>
                <w:szCs w:val="20"/>
              </w:rPr>
              <w:t>.</w:t>
            </w:r>
          </w:p>
        </w:tc>
        <w:tc>
          <w:tcPr>
            <w:tcW w:w="1690" w:type="pct"/>
            <w:tcBorders>
              <w:bottom w:val="single" w:sz="12" w:space="0" w:color="auto"/>
              <w:right w:val="single" w:sz="12" w:space="0" w:color="auto"/>
            </w:tcBorders>
            <w:shd w:val="clear" w:color="auto" w:fill="auto"/>
            <w:vAlign w:val="center"/>
          </w:tcPr>
          <w:p w:rsidR="00B047C0" w:rsidRDefault="00B047C0" w:rsidP="00B047C0">
            <w:pPr>
              <w:jc w:val="center"/>
              <w:rPr>
                <w:color w:val="000000"/>
                <w:sz w:val="20"/>
                <w:szCs w:val="20"/>
              </w:rPr>
            </w:pPr>
            <w:r>
              <w:rPr>
                <w:color w:val="000000"/>
                <w:sz w:val="20"/>
                <w:szCs w:val="20"/>
              </w:rPr>
              <w:t>2,6</w:t>
            </w:r>
            <w:r w:rsidRPr="001F15DE">
              <w:rPr>
                <w:sz w:val="18"/>
                <w:szCs w:val="18"/>
                <w:vertAlign w:val="superscript"/>
              </w:rPr>
              <w:t>о</w:t>
            </w:r>
            <w:r w:rsidRPr="001F15DE">
              <w:rPr>
                <w:sz w:val="18"/>
                <w:szCs w:val="18"/>
              </w:rPr>
              <w:t>С</w:t>
            </w:r>
            <w:r w:rsidRPr="00643269">
              <w:rPr>
                <w:color w:val="000000"/>
                <w:sz w:val="20"/>
                <w:szCs w:val="20"/>
              </w:rPr>
              <w:t xml:space="preserve"> /100м</w:t>
            </w:r>
          </w:p>
        </w:tc>
      </w:tr>
    </w:tbl>
    <w:p w:rsidR="007571A3" w:rsidRPr="006B54FC" w:rsidRDefault="009918CA" w:rsidP="00A70263">
      <w:pPr>
        <w:pStyle w:val="1"/>
        <w:numPr>
          <w:ilvl w:val="0"/>
          <w:numId w:val="8"/>
        </w:numPr>
        <w:spacing w:before="240"/>
        <w:ind w:left="993" w:hanging="284"/>
        <w:rPr>
          <w:rFonts w:cs="Times New Roman"/>
        </w:rPr>
      </w:pPr>
      <w:bookmarkStart w:id="4" w:name="_Toc217654549"/>
      <w:r w:rsidRPr="006B54FC">
        <w:rPr>
          <w:rFonts w:cs="Times New Roman"/>
        </w:rPr>
        <w:lastRenderedPageBreak/>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655E1C">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B047C0"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800</w:t>
            </w:r>
          </w:p>
        </w:tc>
        <w:tc>
          <w:tcPr>
            <w:tcW w:w="420" w:type="pct"/>
            <w:tcBorders>
              <w:top w:val="single" w:sz="6" w:space="0" w:color="auto"/>
            </w:tcBorders>
            <w:shd w:val="clear" w:color="auto" w:fill="auto"/>
            <w:vAlign w:val="center"/>
          </w:tcPr>
          <w:p w:rsidR="00140354" w:rsidRPr="00877551" w:rsidRDefault="00B047C0" w:rsidP="008636BD">
            <w:pPr>
              <w:pStyle w:val="af0"/>
              <w:rPr>
                <w:rFonts w:ascii="Times New Roman" w:hAnsi="Times New Roman"/>
                <w:sz w:val="16"/>
                <w:szCs w:val="14"/>
                <w:lang w:eastAsia="en-US"/>
              </w:rPr>
            </w:pPr>
            <w:r>
              <w:rPr>
                <w:rFonts w:ascii="Times New Roman" w:hAnsi="Times New Roman"/>
                <w:sz w:val="16"/>
                <w:szCs w:val="14"/>
                <w:lang w:eastAsia="en-US"/>
              </w:rPr>
              <w:t>1,13-</w:t>
            </w:r>
            <w:r w:rsidR="00140354" w:rsidRPr="00877551">
              <w:rPr>
                <w:rFonts w:ascii="Times New Roman" w:hAnsi="Times New Roman"/>
                <w:sz w:val="16"/>
                <w:szCs w:val="14"/>
                <w:lang w:eastAsia="en-US"/>
              </w:rPr>
              <w:t>1,1</w:t>
            </w:r>
            <w:r>
              <w:rPr>
                <w:rFonts w:ascii="Times New Roman" w:hAnsi="Times New Roman"/>
                <w:sz w:val="16"/>
                <w:szCs w:val="14"/>
                <w:lang w:eastAsia="en-US"/>
              </w:rPr>
              <w:t>9</w:t>
            </w:r>
          </w:p>
        </w:tc>
        <w:tc>
          <w:tcPr>
            <w:tcW w:w="486" w:type="pct"/>
            <w:tcBorders>
              <w:top w:val="single" w:sz="6" w:space="0" w:color="auto"/>
            </w:tcBorders>
            <w:shd w:val="clear" w:color="auto" w:fill="auto"/>
            <w:vAlign w:val="center"/>
          </w:tcPr>
          <w:p w:rsidR="00140354" w:rsidRPr="00877551" w:rsidRDefault="00B047C0" w:rsidP="008636BD">
            <w:pPr>
              <w:pStyle w:val="af0"/>
              <w:rPr>
                <w:rFonts w:ascii="Times New Roman" w:hAnsi="Times New Roman"/>
                <w:sz w:val="16"/>
                <w:szCs w:val="14"/>
                <w:lang w:eastAsia="en-US"/>
              </w:rPr>
            </w:pPr>
            <w:r w:rsidRPr="00B047C0">
              <w:rPr>
                <w:rFonts w:ascii="Times New Roman" w:hAnsi="Times New Roman"/>
                <w:sz w:val="16"/>
                <w:szCs w:val="14"/>
                <w:lang w:eastAsia="en-US"/>
              </w:rPr>
              <w:t>70-90 (глины)</w:t>
            </w:r>
            <w:r w:rsidR="00350D63">
              <w:rPr>
                <w:rFonts w:ascii="Times New Roman" w:hAnsi="Times New Roman"/>
                <w:sz w:val="16"/>
                <w:szCs w:val="14"/>
                <w:lang w:eastAsia="en-US"/>
              </w:rPr>
              <w:t>/</w:t>
            </w:r>
            <w:r w:rsidR="00350D63">
              <w:t xml:space="preserve"> </w:t>
            </w:r>
            <w:r w:rsidRPr="00B047C0">
              <w:rPr>
                <w:rFonts w:ascii="Times New Roman" w:hAnsi="Times New Roman"/>
                <w:sz w:val="16"/>
                <w:szCs w:val="14"/>
                <w:lang w:eastAsia="en-US"/>
              </w:rPr>
              <w:t>100-150(ММП)</w:t>
            </w:r>
          </w:p>
        </w:tc>
        <w:tc>
          <w:tcPr>
            <w:tcW w:w="508" w:type="pct"/>
            <w:tcBorders>
              <w:top w:val="single" w:sz="6" w:space="0" w:color="auto"/>
            </w:tcBorders>
            <w:shd w:val="clear" w:color="auto" w:fill="auto"/>
            <w:vAlign w:val="center"/>
          </w:tcPr>
          <w:p w:rsidR="00140354" w:rsidRPr="00B047C0" w:rsidRDefault="00B047C0" w:rsidP="008636BD">
            <w:pPr>
              <w:pStyle w:val="af0"/>
              <w:rPr>
                <w:rFonts w:ascii="Times New Roman" w:hAnsi="Times New Roman"/>
                <w:sz w:val="16"/>
                <w:szCs w:val="14"/>
                <w:lang w:eastAsia="en-US"/>
              </w:rPr>
            </w:pPr>
            <w:r>
              <w:rPr>
                <w:rFonts w:ascii="Times New Roman" w:hAnsi="Times New Roman"/>
                <w:sz w:val="16"/>
                <w:szCs w:val="14"/>
                <w:lang w:eastAsia="en-US"/>
              </w:rPr>
              <w:t>9</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B047C0" w:rsidP="008636BD">
            <w:pPr>
              <w:pStyle w:val="af0"/>
              <w:rPr>
                <w:sz w:val="16"/>
                <w:szCs w:val="14"/>
                <w:highlight w:val="yellow"/>
              </w:rPr>
            </w:pPr>
            <w:r>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350D63">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sidR="00350D63">
              <w:rPr>
                <w:rFonts w:ascii="Times New Roman" w:hAnsi="Times New Roman"/>
                <w:sz w:val="16"/>
                <w:szCs w:val="14"/>
                <w:lang w:eastAsia="en-US"/>
              </w:rPr>
              <w:t>25</w:t>
            </w:r>
          </w:p>
        </w:tc>
        <w:tc>
          <w:tcPr>
            <w:tcW w:w="418" w:type="pct"/>
            <w:tcBorders>
              <w:top w:val="single" w:sz="6" w:space="0" w:color="auto"/>
            </w:tcBorders>
            <w:shd w:val="clear" w:color="auto" w:fill="auto"/>
            <w:vAlign w:val="center"/>
          </w:tcPr>
          <w:p w:rsidR="00140354" w:rsidRPr="00643169" w:rsidRDefault="00350D63"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2</w:t>
            </w:r>
            <w:r w:rsidR="00140354" w:rsidRPr="00877551">
              <w:rPr>
                <w:rFonts w:ascii="Times New Roman" w:hAnsi="Times New Roman"/>
                <w:sz w:val="16"/>
                <w:szCs w:val="14"/>
                <w:lang w:eastAsia="en-US"/>
              </w:rPr>
              <w:t>5</w:t>
            </w:r>
          </w:p>
        </w:tc>
        <w:tc>
          <w:tcPr>
            <w:tcW w:w="629" w:type="pct"/>
            <w:tcBorders>
              <w:top w:val="single" w:sz="6" w:space="0" w:color="auto"/>
            </w:tcBorders>
            <w:shd w:val="clear" w:color="auto" w:fill="auto"/>
            <w:vAlign w:val="center"/>
          </w:tcPr>
          <w:p w:rsidR="00140354" w:rsidRPr="00643169" w:rsidRDefault="00350D63" w:rsidP="008636BD">
            <w:pPr>
              <w:jc w:val="center"/>
              <w:rPr>
                <w:sz w:val="16"/>
                <w:szCs w:val="14"/>
                <w:highlight w:val="yellow"/>
              </w:rPr>
            </w:pPr>
            <w:r>
              <w:rPr>
                <w:sz w:val="16"/>
                <w:szCs w:val="14"/>
              </w:rPr>
              <w:t>12</w:t>
            </w:r>
            <w:r w:rsidR="00140354" w:rsidRPr="00877551">
              <w:rPr>
                <w:sz w:val="16"/>
                <w:szCs w:val="14"/>
              </w:rPr>
              <w:t xml:space="preserve"> - </w:t>
            </w:r>
            <w:r>
              <w:rPr>
                <w:sz w:val="16"/>
                <w:szCs w:val="14"/>
              </w:rPr>
              <w:t>30</w:t>
            </w:r>
          </w:p>
        </w:tc>
        <w:tc>
          <w:tcPr>
            <w:tcW w:w="280" w:type="pct"/>
            <w:tcBorders>
              <w:top w:val="single" w:sz="6" w:space="0" w:color="auto"/>
            </w:tcBorders>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B047C0">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B047C0">
              <w:rPr>
                <w:rFonts w:ascii="Times New Roman" w:hAnsi="Times New Roman"/>
                <w:sz w:val="16"/>
                <w:szCs w:val="14"/>
                <w:lang w:eastAsia="en-US"/>
              </w:rPr>
              <w:t>9,5</w:t>
            </w:r>
          </w:p>
        </w:tc>
      </w:tr>
      <w:tr w:rsidR="00140354" w:rsidRPr="004C1D24" w:rsidTr="00655E1C">
        <w:trPr>
          <w:trHeight w:val="240"/>
        </w:trPr>
        <w:tc>
          <w:tcPr>
            <w:tcW w:w="680" w:type="pct"/>
            <w:shd w:val="clear" w:color="auto" w:fill="auto"/>
            <w:vAlign w:val="center"/>
          </w:tcPr>
          <w:p w:rsidR="00140354" w:rsidRPr="00643169" w:rsidRDefault="00B047C0" w:rsidP="008636BD">
            <w:pPr>
              <w:pStyle w:val="-10"/>
              <w:rPr>
                <w:rFonts w:ascii="Times New Roman" w:hAnsi="Times New Roman"/>
                <w:sz w:val="16"/>
                <w:szCs w:val="14"/>
                <w:highlight w:val="yellow"/>
              </w:rPr>
            </w:pPr>
            <w:r w:rsidRPr="00B047C0">
              <w:rPr>
                <w:rFonts w:ascii="Times New Roman" w:hAnsi="Times New Roman"/>
                <w:sz w:val="16"/>
                <w:szCs w:val="14"/>
              </w:rPr>
              <w:t>Полимер-глинистый ингибированный</w:t>
            </w:r>
          </w:p>
        </w:tc>
        <w:tc>
          <w:tcPr>
            <w:tcW w:w="279" w:type="pct"/>
            <w:shd w:val="clear" w:color="auto" w:fill="auto"/>
            <w:vAlign w:val="center"/>
          </w:tcPr>
          <w:p w:rsidR="00140354" w:rsidRPr="00877551" w:rsidRDefault="00B047C0"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800</w:t>
            </w:r>
          </w:p>
        </w:tc>
        <w:tc>
          <w:tcPr>
            <w:tcW w:w="279" w:type="pct"/>
            <w:shd w:val="clear" w:color="auto" w:fill="auto"/>
            <w:vAlign w:val="center"/>
          </w:tcPr>
          <w:p w:rsidR="00140354" w:rsidRPr="00877551" w:rsidRDefault="00B047C0"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w:t>
            </w:r>
            <w:r w:rsidR="00140354" w:rsidRPr="00877551">
              <w:rPr>
                <w:rFonts w:ascii="Times New Roman" w:hAnsi="Times New Roman" w:cs="Times New Roman"/>
                <w:sz w:val="16"/>
                <w:szCs w:val="14"/>
                <w:lang w:val="ru-RU"/>
              </w:rPr>
              <w:t>1</w:t>
            </w:r>
            <w:r>
              <w:rPr>
                <w:rFonts w:ascii="Times New Roman" w:hAnsi="Times New Roman" w:cs="Times New Roman"/>
                <w:sz w:val="16"/>
                <w:szCs w:val="14"/>
                <w:lang w:val="ru-RU"/>
              </w:rPr>
              <w:t>0</w:t>
            </w:r>
            <w:r w:rsidR="00140354"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B047C0" w:rsidP="008636BD">
            <w:pPr>
              <w:pStyle w:val="af0"/>
              <w:rPr>
                <w:rFonts w:ascii="Times New Roman" w:hAnsi="Times New Roman"/>
                <w:sz w:val="16"/>
                <w:szCs w:val="14"/>
                <w:lang w:eastAsia="en-US"/>
              </w:rPr>
            </w:pPr>
            <w:r>
              <w:rPr>
                <w:rFonts w:ascii="Times New Roman" w:hAnsi="Times New Roman"/>
                <w:sz w:val="16"/>
                <w:szCs w:val="14"/>
                <w:lang w:eastAsia="en-US"/>
              </w:rPr>
              <w:t>1,13-</w:t>
            </w:r>
            <w:r w:rsidRPr="00877551">
              <w:rPr>
                <w:rFonts w:ascii="Times New Roman" w:hAnsi="Times New Roman"/>
                <w:sz w:val="16"/>
                <w:szCs w:val="14"/>
                <w:lang w:eastAsia="en-US"/>
              </w:rPr>
              <w:t>1,1</w:t>
            </w:r>
            <w:r>
              <w:rPr>
                <w:rFonts w:ascii="Times New Roman" w:hAnsi="Times New Roman"/>
                <w:sz w:val="16"/>
                <w:szCs w:val="14"/>
                <w:lang w:eastAsia="en-US"/>
              </w:rPr>
              <w:t>9</w:t>
            </w:r>
          </w:p>
        </w:tc>
        <w:tc>
          <w:tcPr>
            <w:tcW w:w="486"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w:t>
            </w:r>
            <w:r w:rsidR="00087F8E"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1</w:t>
            </w:r>
            <w:r w:rsidR="00843A06">
              <w:rPr>
                <w:rFonts w:ascii="Times New Roman" w:hAnsi="Times New Roman"/>
                <w:sz w:val="16"/>
                <w:szCs w:val="14"/>
                <w:lang w:eastAsia="en-US"/>
              </w:rPr>
              <w:t>0</w:t>
            </w:r>
            <w:r w:rsidR="00140354" w:rsidRPr="00877551">
              <w:rPr>
                <w:rFonts w:ascii="Times New Roman" w:hAnsi="Times New Roman"/>
                <w:sz w:val="16"/>
                <w:szCs w:val="14"/>
                <w:lang w:eastAsia="en-US"/>
              </w:rPr>
              <w:t xml:space="preserve"> / </w:t>
            </w:r>
            <w:r w:rsidR="00843A06">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sidR="00843A06">
              <w:rPr>
                <w:rFonts w:ascii="Times New Roman" w:hAnsi="Times New Roman"/>
                <w:sz w:val="16"/>
                <w:szCs w:val="14"/>
                <w:lang w:eastAsia="en-US"/>
              </w:rPr>
              <w:t>17</w:t>
            </w:r>
          </w:p>
        </w:tc>
        <w:tc>
          <w:tcPr>
            <w:tcW w:w="418"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sidRPr="00655E1C">
              <w:rPr>
                <w:rFonts w:ascii="Times New Roman" w:hAnsi="Times New Roman"/>
                <w:sz w:val="16"/>
                <w:szCs w:val="14"/>
                <w:lang w:eastAsia="en-US"/>
              </w:rPr>
              <w:t>25</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w:t>
            </w:r>
            <w:r w:rsidR="00843A06">
              <w:rPr>
                <w:sz w:val="16"/>
                <w:szCs w:val="14"/>
              </w:rPr>
              <w:t>2</w:t>
            </w:r>
            <w:r w:rsidRPr="00AF2723">
              <w:rPr>
                <w:sz w:val="16"/>
                <w:szCs w:val="14"/>
              </w:rPr>
              <w:t xml:space="preserve"> – </w:t>
            </w:r>
            <w:r w:rsidR="00843A06">
              <w:rPr>
                <w:sz w:val="16"/>
                <w:szCs w:val="14"/>
              </w:rPr>
              <w:t>25</w:t>
            </w:r>
          </w:p>
        </w:tc>
        <w:tc>
          <w:tcPr>
            <w:tcW w:w="280" w:type="pct"/>
            <w:shd w:val="clear" w:color="auto" w:fill="auto"/>
            <w:vAlign w:val="center"/>
          </w:tcPr>
          <w:p w:rsidR="00140354" w:rsidRPr="00643169" w:rsidRDefault="00E57514" w:rsidP="008636BD">
            <w:pPr>
              <w:pStyle w:val="af0"/>
              <w:rPr>
                <w:rFonts w:ascii="Times New Roman" w:hAnsi="Times New Roman"/>
                <w:sz w:val="16"/>
                <w:szCs w:val="14"/>
                <w:highlight w:val="yellow"/>
                <w:lang w:val="en-US" w:eastAsia="en-US"/>
              </w:rPr>
            </w:pPr>
            <w:r w:rsidRPr="00E57514">
              <w:rPr>
                <w:rFonts w:ascii="Times New Roman" w:hAnsi="Times New Roman"/>
                <w:sz w:val="16"/>
                <w:szCs w:val="14"/>
                <w:lang w:eastAsia="en-US"/>
              </w:rPr>
              <w:t>9</w:t>
            </w:r>
            <w:r w:rsidR="00140354" w:rsidRPr="00E57514">
              <w:rPr>
                <w:rFonts w:ascii="Times New Roman" w:hAnsi="Times New Roman"/>
                <w:sz w:val="16"/>
                <w:szCs w:val="14"/>
                <w:lang w:eastAsia="en-US"/>
              </w:rPr>
              <w:t xml:space="preserve"> – </w:t>
            </w:r>
            <w:r w:rsidR="00843A06">
              <w:rPr>
                <w:rFonts w:ascii="Times New Roman" w:hAnsi="Times New Roman"/>
                <w:sz w:val="16"/>
                <w:szCs w:val="14"/>
                <w:lang w:eastAsia="en-US"/>
              </w:rPr>
              <w:t>9,5</w:t>
            </w:r>
          </w:p>
        </w:tc>
      </w:tr>
      <w:tr w:rsidR="00140354" w:rsidRPr="004C1D24" w:rsidTr="00655E1C">
        <w:trPr>
          <w:trHeight w:val="240"/>
        </w:trPr>
        <w:tc>
          <w:tcPr>
            <w:tcW w:w="680" w:type="pct"/>
            <w:shd w:val="clear" w:color="auto" w:fill="auto"/>
            <w:vAlign w:val="center"/>
          </w:tcPr>
          <w:p w:rsidR="00140354" w:rsidRPr="00643169" w:rsidRDefault="00843A06" w:rsidP="008636BD">
            <w:pPr>
              <w:pStyle w:val="-10"/>
              <w:rPr>
                <w:rFonts w:ascii="Times New Roman" w:hAnsi="Times New Roman"/>
                <w:sz w:val="16"/>
                <w:szCs w:val="14"/>
                <w:highlight w:val="yellow"/>
              </w:rPr>
            </w:pPr>
            <w:r w:rsidRPr="00843A06">
              <w:rPr>
                <w:rFonts w:ascii="Times New Roman" w:hAnsi="Times New Roman"/>
                <w:sz w:val="16"/>
                <w:szCs w:val="14"/>
              </w:rPr>
              <w:t>Полимер-глинистый ингибированный утяжелённый</w:t>
            </w:r>
          </w:p>
        </w:tc>
        <w:tc>
          <w:tcPr>
            <w:tcW w:w="279" w:type="pct"/>
            <w:shd w:val="clear" w:color="auto" w:fill="auto"/>
            <w:vAlign w:val="center"/>
          </w:tcPr>
          <w:p w:rsidR="00140354" w:rsidRPr="00E57514" w:rsidRDefault="00843A06"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2100</w:t>
            </w:r>
          </w:p>
        </w:tc>
        <w:tc>
          <w:tcPr>
            <w:tcW w:w="279" w:type="pct"/>
            <w:shd w:val="clear" w:color="auto" w:fill="auto"/>
            <w:vAlign w:val="center"/>
          </w:tcPr>
          <w:p w:rsidR="00140354" w:rsidRPr="00E57514" w:rsidRDefault="00843A06"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3380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843A06">
              <w:rPr>
                <w:rFonts w:ascii="Times New Roman" w:hAnsi="Times New Roman"/>
                <w:sz w:val="16"/>
                <w:szCs w:val="14"/>
                <w:lang w:eastAsia="en-US"/>
              </w:rPr>
              <w:t>26-1,31</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4</w:t>
            </w:r>
            <w:r w:rsidR="00843A06">
              <w:rPr>
                <w:rFonts w:ascii="Times New Roman" w:hAnsi="Times New Roman"/>
                <w:sz w:val="16"/>
                <w:szCs w:val="14"/>
                <w:lang w:eastAsia="en-US"/>
              </w:rPr>
              <w:t>5</w:t>
            </w:r>
            <w:r w:rsidRPr="00E57514">
              <w:rPr>
                <w:rFonts w:ascii="Times New Roman" w:hAnsi="Times New Roman"/>
                <w:sz w:val="16"/>
                <w:szCs w:val="14"/>
                <w:lang w:eastAsia="en-US"/>
              </w:rPr>
              <w:t xml:space="preserve">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843A06"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5</w:t>
            </w:r>
          </w:p>
        </w:tc>
        <w:tc>
          <w:tcPr>
            <w:tcW w:w="326" w:type="pct"/>
            <w:shd w:val="clear" w:color="auto" w:fill="auto"/>
            <w:vAlign w:val="center"/>
          </w:tcPr>
          <w:p w:rsidR="00140354" w:rsidRPr="00E57514"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140354" w:rsidRPr="00E57514" w:rsidRDefault="00843A06" w:rsidP="008636BD">
            <w:pPr>
              <w:pStyle w:val="af0"/>
              <w:rPr>
                <w:sz w:val="16"/>
                <w:szCs w:val="14"/>
              </w:rPr>
            </w:pPr>
            <w:r>
              <w:rPr>
                <w:rFonts w:ascii="Times New Roman" w:hAnsi="Times New Roman"/>
                <w:sz w:val="16"/>
                <w:szCs w:val="14"/>
                <w:lang w:eastAsia="en-US"/>
              </w:rPr>
              <w:t>6</w:t>
            </w:r>
            <w:r w:rsidR="00140354" w:rsidRPr="00E57514">
              <w:rPr>
                <w:rFonts w:ascii="Times New Roman" w:hAnsi="Times New Roman"/>
                <w:sz w:val="16"/>
                <w:szCs w:val="14"/>
                <w:lang w:eastAsia="en-US"/>
              </w:rPr>
              <w:t xml:space="preserve"> – </w:t>
            </w:r>
            <w:r w:rsidR="00655E1C">
              <w:rPr>
                <w:rFonts w:ascii="Times New Roman" w:hAnsi="Times New Roman"/>
                <w:sz w:val="16"/>
                <w:szCs w:val="14"/>
                <w:lang w:eastAsia="en-US"/>
              </w:rPr>
              <w:t>1</w:t>
            </w:r>
            <w:r>
              <w:rPr>
                <w:rFonts w:ascii="Times New Roman" w:hAnsi="Times New Roman"/>
                <w:sz w:val="16"/>
                <w:szCs w:val="14"/>
                <w:lang w:eastAsia="en-US"/>
              </w:rPr>
              <w:t>2</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9</w:t>
            </w:r>
            <w:r w:rsidR="00140354" w:rsidRPr="00E57514">
              <w:rPr>
                <w:rFonts w:ascii="Times New Roman" w:hAnsi="Times New Roman"/>
                <w:sz w:val="16"/>
                <w:szCs w:val="14"/>
                <w:lang w:eastAsia="en-US"/>
              </w:rPr>
              <w:t xml:space="preserve"> – </w:t>
            </w:r>
            <w:r w:rsidR="00655E1C">
              <w:rPr>
                <w:rFonts w:ascii="Times New Roman" w:hAnsi="Times New Roman"/>
                <w:sz w:val="16"/>
                <w:szCs w:val="14"/>
                <w:lang w:eastAsia="en-US"/>
              </w:rPr>
              <w:t>2</w:t>
            </w:r>
            <w:r>
              <w:rPr>
                <w:rFonts w:ascii="Times New Roman" w:hAnsi="Times New Roman"/>
                <w:sz w:val="16"/>
                <w:szCs w:val="14"/>
                <w:lang w:eastAsia="en-US"/>
              </w:rPr>
              <w:t>0</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w:t>
            </w:r>
            <w:r w:rsidR="00843A06">
              <w:rPr>
                <w:rFonts w:ascii="Times New Roman" w:hAnsi="Times New Roman"/>
                <w:sz w:val="16"/>
                <w:szCs w:val="14"/>
                <w:lang w:eastAsia="en-US"/>
              </w:rPr>
              <w:t>8</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843A06">
              <w:rPr>
                <w:sz w:val="16"/>
                <w:szCs w:val="14"/>
              </w:rPr>
              <w:t>5</w:t>
            </w:r>
            <w:r w:rsidRPr="00E57514">
              <w:rPr>
                <w:sz w:val="16"/>
                <w:szCs w:val="14"/>
              </w:rPr>
              <w:t xml:space="preserve"> – </w:t>
            </w:r>
            <w:r w:rsidR="00087F8E" w:rsidRPr="00E57514">
              <w:rPr>
                <w:sz w:val="16"/>
                <w:szCs w:val="14"/>
              </w:rPr>
              <w:t>2</w:t>
            </w:r>
            <w:r w:rsidR="00843A06">
              <w:rPr>
                <w:sz w:val="16"/>
                <w:szCs w:val="14"/>
              </w:rPr>
              <w:t>8</w:t>
            </w:r>
          </w:p>
        </w:tc>
        <w:tc>
          <w:tcPr>
            <w:tcW w:w="280"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10</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11</w:t>
            </w:r>
          </w:p>
        </w:tc>
      </w:tr>
      <w:tr w:rsidR="00843A06" w:rsidRPr="004C1D24" w:rsidTr="00655E1C">
        <w:trPr>
          <w:trHeight w:val="240"/>
        </w:trPr>
        <w:tc>
          <w:tcPr>
            <w:tcW w:w="680" w:type="pct"/>
            <w:shd w:val="clear" w:color="auto" w:fill="auto"/>
            <w:vAlign w:val="center"/>
          </w:tcPr>
          <w:p w:rsidR="00843A06" w:rsidRPr="00843A06" w:rsidRDefault="00843A06" w:rsidP="008636BD">
            <w:pPr>
              <w:pStyle w:val="-10"/>
              <w:rPr>
                <w:rFonts w:ascii="Times New Roman" w:hAnsi="Times New Roman"/>
                <w:sz w:val="16"/>
                <w:szCs w:val="14"/>
              </w:rPr>
            </w:pPr>
            <w:r w:rsidRPr="00843A06">
              <w:rPr>
                <w:rFonts w:ascii="Times New Roman" w:hAnsi="Times New Roman"/>
                <w:sz w:val="16"/>
                <w:szCs w:val="14"/>
              </w:rPr>
              <w:t>KCl-полимерный утяжеленный</w:t>
            </w:r>
          </w:p>
        </w:tc>
        <w:tc>
          <w:tcPr>
            <w:tcW w:w="279" w:type="pct"/>
            <w:shd w:val="clear" w:color="auto" w:fill="auto"/>
            <w:vAlign w:val="center"/>
          </w:tcPr>
          <w:p w:rsidR="00843A06" w:rsidRDefault="00843A06"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3380</w:t>
            </w:r>
          </w:p>
        </w:tc>
        <w:tc>
          <w:tcPr>
            <w:tcW w:w="279" w:type="pct"/>
            <w:shd w:val="clear" w:color="auto" w:fill="auto"/>
            <w:vAlign w:val="center"/>
          </w:tcPr>
          <w:p w:rsidR="00843A06" w:rsidRDefault="00843A06"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3620</w:t>
            </w:r>
          </w:p>
        </w:tc>
        <w:tc>
          <w:tcPr>
            <w:tcW w:w="420" w:type="pct"/>
            <w:shd w:val="clear" w:color="auto" w:fill="auto"/>
            <w:vAlign w:val="center"/>
          </w:tcPr>
          <w:p w:rsidR="00843A06" w:rsidRPr="00E57514"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1,71-1,77</w:t>
            </w:r>
          </w:p>
        </w:tc>
        <w:tc>
          <w:tcPr>
            <w:tcW w:w="486" w:type="pct"/>
            <w:shd w:val="clear" w:color="auto" w:fill="auto"/>
            <w:vAlign w:val="center"/>
          </w:tcPr>
          <w:p w:rsidR="00843A06" w:rsidRPr="00E57514" w:rsidRDefault="00843A06" w:rsidP="008636BD">
            <w:pPr>
              <w:pStyle w:val="af0"/>
              <w:rPr>
                <w:rFonts w:ascii="Times New Roman" w:hAnsi="Times New Roman"/>
                <w:sz w:val="16"/>
                <w:szCs w:val="14"/>
                <w:lang w:eastAsia="en-US"/>
              </w:rPr>
            </w:pPr>
            <w:r w:rsidRPr="00E57514">
              <w:rPr>
                <w:rFonts w:ascii="Times New Roman" w:hAnsi="Times New Roman"/>
                <w:sz w:val="16"/>
                <w:szCs w:val="14"/>
                <w:lang w:eastAsia="en-US"/>
              </w:rPr>
              <w:t>4</w:t>
            </w:r>
            <w:r>
              <w:rPr>
                <w:rFonts w:ascii="Times New Roman" w:hAnsi="Times New Roman"/>
                <w:sz w:val="16"/>
                <w:szCs w:val="14"/>
                <w:lang w:eastAsia="en-US"/>
              </w:rPr>
              <w:t>0</w:t>
            </w:r>
            <w:r w:rsidRPr="00E57514">
              <w:rPr>
                <w:rFonts w:ascii="Times New Roman" w:hAnsi="Times New Roman"/>
                <w:sz w:val="16"/>
                <w:szCs w:val="14"/>
                <w:lang w:eastAsia="en-US"/>
              </w:rPr>
              <w:t xml:space="preserve"> - 65</w:t>
            </w:r>
          </w:p>
        </w:tc>
        <w:tc>
          <w:tcPr>
            <w:tcW w:w="508" w:type="pct"/>
            <w:shd w:val="clear" w:color="auto" w:fill="auto"/>
            <w:vAlign w:val="center"/>
          </w:tcPr>
          <w:p w:rsidR="00843A06" w:rsidRPr="00843A06"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4</w:t>
            </w:r>
          </w:p>
        </w:tc>
        <w:tc>
          <w:tcPr>
            <w:tcW w:w="326" w:type="pct"/>
            <w:shd w:val="clear" w:color="auto" w:fill="auto"/>
            <w:vAlign w:val="center"/>
          </w:tcPr>
          <w:p w:rsidR="00843A06"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843A06"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8</w:t>
            </w:r>
            <w:r w:rsidRPr="00E57514">
              <w:rPr>
                <w:rFonts w:ascii="Times New Roman" w:hAnsi="Times New Roman"/>
                <w:sz w:val="16"/>
                <w:szCs w:val="14"/>
                <w:lang w:eastAsia="en-US"/>
              </w:rPr>
              <w:t xml:space="preserve"> – </w:t>
            </w:r>
            <w:r>
              <w:rPr>
                <w:rFonts w:ascii="Times New Roman" w:hAnsi="Times New Roman"/>
                <w:sz w:val="16"/>
                <w:szCs w:val="14"/>
                <w:lang w:eastAsia="en-US"/>
              </w:rPr>
              <w:t>16</w:t>
            </w:r>
            <w:r w:rsidRPr="00E57514">
              <w:rPr>
                <w:rFonts w:ascii="Times New Roman" w:hAnsi="Times New Roman"/>
                <w:sz w:val="16"/>
                <w:szCs w:val="14"/>
                <w:lang w:eastAsia="en-US"/>
              </w:rPr>
              <w:t xml:space="preserve"> / </w:t>
            </w:r>
            <w:r>
              <w:rPr>
                <w:rFonts w:ascii="Times New Roman" w:hAnsi="Times New Roman"/>
                <w:sz w:val="16"/>
                <w:szCs w:val="14"/>
                <w:lang w:eastAsia="en-US"/>
              </w:rPr>
              <w:t>14</w:t>
            </w:r>
            <w:r w:rsidRPr="00E57514">
              <w:rPr>
                <w:rFonts w:ascii="Times New Roman" w:hAnsi="Times New Roman"/>
                <w:sz w:val="16"/>
                <w:szCs w:val="14"/>
                <w:lang w:eastAsia="en-US"/>
              </w:rPr>
              <w:t xml:space="preserve"> – </w:t>
            </w:r>
            <w:r>
              <w:rPr>
                <w:rFonts w:ascii="Times New Roman" w:hAnsi="Times New Roman"/>
                <w:sz w:val="16"/>
                <w:szCs w:val="14"/>
                <w:lang w:eastAsia="en-US"/>
              </w:rPr>
              <w:t>30</w:t>
            </w:r>
          </w:p>
        </w:tc>
        <w:tc>
          <w:tcPr>
            <w:tcW w:w="418" w:type="pct"/>
            <w:shd w:val="clear" w:color="auto" w:fill="auto"/>
            <w:vAlign w:val="center"/>
          </w:tcPr>
          <w:p w:rsidR="00843A06" w:rsidRPr="00E57514"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35</w:t>
            </w:r>
          </w:p>
        </w:tc>
        <w:tc>
          <w:tcPr>
            <w:tcW w:w="629" w:type="pct"/>
            <w:shd w:val="clear" w:color="auto" w:fill="auto"/>
            <w:vAlign w:val="center"/>
          </w:tcPr>
          <w:p w:rsidR="00843A06" w:rsidRPr="00E57514" w:rsidRDefault="00843A06" w:rsidP="008636BD">
            <w:pPr>
              <w:jc w:val="center"/>
              <w:rPr>
                <w:sz w:val="16"/>
                <w:szCs w:val="14"/>
              </w:rPr>
            </w:pPr>
            <w:r w:rsidRPr="00E57514">
              <w:rPr>
                <w:sz w:val="16"/>
                <w:szCs w:val="14"/>
              </w:rPr>
              <w:t>1</w:t>
            </w:r>
            <w:r>
              <w:rPr>
                <w:sz w:val="16"/>
                <w:szCs w:val="14"/>
              </w:rPr>
              <w:t>5</w:t>
            </w:r>
            <w:r w:rsidRPr="00E57514">
              <w:rPr>
                <w:sz w:val="16"/>
                <w:szCs w:val="14"/>
              </w:rPr>
              <w:t xml:space="preserve"> – </w:t>
            </w:r>
            <w:r>
              <w:rPr>
                <w:sz w:val="16"/>
                <w:szCs w:val="14"/>
              </w:rPr>
              <w:t>33</w:t>
            </w:r>
          </w:p>
        </w:tc>
        <w:tc>
          <w:tcPr>
            <w:tcW w:w="280" w:type="pct"/>
            <w:shd w:val="clear" w:color="auto" w:fill="auto"/>
            <w:vAlign w:val="center"/>
          </w:tcPr>
          <w:p w:rsidR="00843A06" w:rsidRDefault="00843A06" w:rsidP="008636BD">
            <w:pPr>
              <w:pStyle w:val="af0"/>
              <w:rPr>
                <w:rFonts w:ascii="Times New Roman" w:hAnsi="Times New Roman"/>
                <w:sz w:val="16"/>
                <w:szCs w:val="14"/>
                <w:lang w:eastAsia="en-US"/>
              </w:rPr>
            </w:pPr>
            <w:r>
              <w:rPr>
                <w:rFonts w:ascii="Times New Roman" w:hAnsi="Times New Roman"/>
                <w:sz w:val="16"/>
                <w:szCs w:val="14"/>
                <w:lang w:eastAsia="en-US"/>
              </w:rPr>
              <w:t>10</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1434" w:type="dxa"/>
        <w:tblLayout w:type="fixed"/>
        <w:tblLook w:val="04A0" w:firstRow="1" w:lastRow="0" w:firstColumn="1" w:lastColumn="0" w:noHBand="0" w:noVBand="1"/>
      </w:tblPr>
      <w:tblGrid>
        <w:gridCol w:w="3652"/>
        <w:gridCol w:w="992"/>
        <w:gridCol w:w="567"/>
        <w:gridCol w:w="1560"/>
        <w:gridCol w:w="1701"/>
        <w:gridCol w:w="1701"/>
        <w:gridCol w:w="1261"/>
      </w:tblGrid>
      <w:tr w:rsidR="00843A06" w:rsidRPr="004B27BB" w:rsidTr="00873B40">
        <w:trPr>
          <w:gridAfter w:val="1"/>
          <w:wAfter w:w="1261"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843A06" w:rsidRPr="00AE6D05" w:rsidRDefault="00843A06"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992" w:type="dxa"/>
            <w:tcBorders>
              <w:top w:val="single" w:sz="4" w:space="0" w:color="auto"/>
              <w:left w:val="nil"/>
              <w:right w:val="nil"/>
            </w:tcBorders>
            <w:shd w:val="clear" w:color="auto" w:fill="FFC000"/>
          </w:tcPr>
          <w:p w:rsidR="00843A06" w:rsidRPr="00AE6D05" w:rsidRDefault="00843A06" w:rsidP="004E12B1">
            <w:pPr>
              <w:pStyle w:val="af2"/>
              <w:spacing w:before="60" w:after="60"/>
              <w:rPr>
                <w:rFonts w:ascii="Times New Roman" w:hAnsi="Times New Roman" w:cs="Times New Roman"/>
                <w:sz w:val="14"/>
                <w:szCs w:val="14"/>
              </w:rPr>
            </w:pPr>
          </w:p>
        </w:tc>
        <w:tc>
          <w:tcPr>
            <w:tcW w:w="5529" w:type="dxa"/>
            <w:gridSpan w:val="4"/>
            <w:tcBorders>
              <w:top w:val="single" w:sz="4" w:space="0" w:color="auto"/>
              <w:left w:val="nil"/>
              <w:bottom w:val="single" w:sz="4" w:space="0" w:color="auto"/>
              <w:right w:val="single" w:sz="4" w:space="0" w:color="auto"/>
            </w:tcBorders>
            <w:shd w:val="clear" w:color="auto" w:fill="FFC000"/>
            <w:vAlign w:val="center"/>
            <w:hideMark/>
          </w:tcPr>
          <w:p w:rsidR="00843A06" w:rsidRPr="004E12B1" w:rsidRDefault="00843A06"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843A06" w:rsidRPr="004B27BB" w:rsidTr="00084982">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843A06" w:rsidRPr="00AE6D05" w:rsidRDefault="00843A06" w:rsidP="001F4749">
            <w:pPr>
              <w:pStyle w:val="af2"/>
              <w:spacing w:before="60" w:after="60"/>
              <w:rPr>
                <w:rFonts w:ascii="Times New Roman" w:hAnsi="Times New Roman" w:cs="Times New Roman"/>
                <w:sz w:val="14"/>
                <w:szCs w:val="14"/>
              </w:rPr>
            </w:pPr>
          </w:p>
        </w:tc>
        <w:tc>
          <w:tcPr>
            <w:tcW w:w="1559" w:type="dxa"/>
            <w:gridSpan w:val="2"/>
            <w:tcBorders>
              <w:top w:val="single" w:sz="4" w:space="0" w:color="auto"/>
              <w:left w:val="nil"/>
              <w:bottom w:val="single" w:sz="4" w:space="0" w:color="auto"/>
              <w:right w:val="single" w:sz="4" w:space="0" w:color="auto"/>
            </w:tcBorders>
            <w:shd w:val="clear" w:color="auto" w:fill="FFC000"/>
            <w:vAlign w:val="center"/>
            <w:hideMark/>
          </w:tcPr>
          <w:p w:rsidR="00843A06" w:rsidRPr="00AE6D05" w:rsidRDefault="00843A06"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323,9</w:t>
            </w:r>
          </w:p>
        </w:tc>
        <w:tc>
          <w:tcPr>
            <w:tcW w:w="1560" w:type="dxa"/>
            <w:tcBorders>
              <w:top w:val="single" w:sz="4" w:space="0" w:color="auto"/>
              <w:left w:val="nil"/>
              <w:bottom w:val="single" w:sz="4" w:space="0" w:color="auto"/>
              <w:right w:val="single" w:sz="4" w:space="0" w:color="auto"/>
            </w:tcBorders>
            <w:shd w:val="clear" w:color="auto" w:fill="FFC000"/>
            <w:vAlign w:val="center"/>
            <w:hideMark/>
          </w:tcPr>
          <w:p w:rsidR="00843A06" w:rsidRPr="00AE6D05" w:rsidRDefault="00843A06"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1701" w:type="dxa"/>
            <w:tcBorders>
              <w:top w:val="single" w:sz="4" w:space="0" w:color="auto"/>
              <w:left w:val="nil"/>
              <w:bottom w:val="single" w:sz="4" w:space="0" w:color="auto"/>
              <w:right w:val="single" w:sz="4" w:space="0" w:color="auto"/>
            </w:tcBorders>
            <w:shd w:val="clear" w:color="auto" w:fill="FFC000"/>
          </w:tcPr>
          <w:p w:rsidR="00843A06" w:rsidRPr="002C7981" w:rsidRDefault="00843A06" w:rsidP="001F4749">
            <w:pPr>
              <w:pStyle w:val="af2"/>
              <w:spacing w:before="60" w:after="60"/>
              <w:rPr>
                <w:rFonts w:ascii="Times New Roman" w:hAnsi="Times New Roman" w:cs="Times New Roman"/>
                <w:snapToGrid w:val="0"/>
                <w:sz w:val="14"/>
                <w:szCs w:val="14"/>
              </w:rPr>
            </w:pPr>
            <w:r w:rsidRPr="002C7981">
              <w:rPr>
                <w:rFonts w:ascii="Times New Roman" w:hAnsi="Times New Roman" w:cs="Times New Roman"/>
                <w:snapToGrid w:val="0"/>
                <w:sz w:val="14"/>
                <w:szCs w:val="14"/>
              </w:rPr>
              <w:t>177,8</w:t>
            </w: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843A06" w:rsidRPr="002C7981" w:rsidRDefault="00843A06" w:rsidP="001F4749">
            <w:pPr>
              <w:pStyle w:val="af2"/>
              <w:spacing w:before="60" w:after="60"/>
              <w:rPr>
                <w:rFonts w:ascii="Times New Roman" w:hAnsi="Times New Roman" w:cs="Times New Roman"/>
                <w:sz w:val="14"/>
                <w:szCs w:val="14"/>
              </w:rPr>
            </w:pPr>
            <w:r w:rsidRPr="002C7981">
              <w:rPr>
                <w:rFonts w:ascii="Times New Roman" w:hAnsi="Times New Roman" w:cs="Times New Roman"/>
                <w:snapToGrid w:val="0"/>
                <w:sz w:val="14"/>
                <w:szCs w:val="14"/>
              </w:rPr>
              <w:t>114,3</w:t>
            </w:r>
          </w:p>
        </w:tc>
        <w:tc>
          <w:tcPr>
            <w:tcW w:w="1261" w:type="dxa"/>
            <w:vMerge w:val="restart"/>
            <w:tcBorders>
              <w:left w:val="nil"/>
            </w:tcBorders>
            <w:shd w:val="clear" w:color="auto" w:fill="FFFFFF" w:themeFill="background1"/>
            <w:vAlign w:val="center"/>
            <w:hideMark/>
          </w:tcPr>
          <w:p w:rsidR="00843A06" w:rsidRPr="004B27BB" w:rsidRDefault="00843A06" w:rsidP="001F4749">
            <w:pPr>
              <w:pStyle w:val="af2"/>
              <w:spacing w:before="60" w:after="60"/>
              <w:rPr>
                <w:rFonts w:ascii="Times New Roman" w:hAnsi="Times New Roman" w:cs="Times New Roman"/>
                <w:sz w:val="14"/>
                <w:szCs w:val="14"/>
                <w:highlight w:val="yellow"/>
              </w:rPr>
            </w:pPr>
          </w:p>
        </w:tc>
      </w:tr>
      <w:tr w:rsidR="00843A06" w:rsidRPr="004B27BB" w:rsidTr="00084982">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843A06" w:rsidRPr="00AE6D05" w:rsidRDefault="00843A06"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1559" w:type="dxa"/>
            <w:gridSpan w:val="2"/>
            <w:tcBorders>
              <w:top w:val="single" w:sz="4" w:space="0" w:color="auto"/>
              <w:left w:val="nil"/>
              <w:bottom w:val="single" w:sz="4" w:space="0" w:color="auto"/>
              <w:right w:val="single" w:sz="4" w:space="0" w:color="auto"/>
            </w:tcBorders>
            <w:shd w:val="clear" w:color="auto" w:fill="FFC000"/>
            <w:vAlign w:val="center"/>
            <w:hideMark/>
          </w:tcPr>
          <w:p w:rsidR="00843A06" w:rsidRPr="00AE6D05" w:rsidRDefault="00843A06"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1560" w:type="dxa"/>
            <w:tcBorders>
              <w:top w:val="single" w:sz="4" w:space="0" w:color="auto"/>
              <w:left w:val="nil"/>
              <w:bottom w:val="single" w:sz="4" w:space="0" w:color="auto"/>
              <w:right w:val="single" w:sz="4" w:space="0" w:color="auto"/>
            </w:tcBorders>
            <w:shd w:val="clear" w:color="auto" w:fill="FFC000"/>
            <w:vAlign w:val="center"/>
            <w:hideMark/>
          </w:tcPr>
          <w:p w:rsidR="00843A06" w:rsidRPr="00AE6D05" w:rsidRDefault="002C7981" w:rsidP="001F4749">
            <w:pPr>
              <w:pStyle w:val="af2"/>
              <w:spacing w:before="60" w:after="60"/>
              <w:rPr>
                <w:rFonts w:ascii="Times New Roman" w:hAnsi="Times New Roman" w:cs="Times New Roman"/>
                <w:sz w:val="14"/>
                <w:szCs w:val="14"/>
              </w:rPr>
            </w:pPr>
            <w:r w:rsidRPr="002C7981">
              <w:rPr>
                <w:rFonts w:ascii="Times New Roman" w:hAnsi="Times New Roman" w:cs="Times New Roman"/>
                <w:sz w:val="14"/>
                <w:szCs w:val="14"/>
              </w:rPr>
              <w:t>Полимер-глинистый ингибированный</w:t>
            </w:r>
          </w:p>
        </w:tc>
        <w:tc>
          <w:tcPr>
            <w:tcW w:w="1701" w:type="dxa"/>
            <w:tcBorders>
              <w:top w:val="single" w:sz="4" w:space="0" w:color="auto"/>
              <w:left w:val="nil"/>
              <w:bottom w:val="single" w:sz="4" w:space="0" w:color="auto"/>
              <w:right w:val="single" w:sz="4" w:space="0" w:color="auto"/>
            </w:tcBorders>
            <w:shd w:val="clear" w:color="auto" w:fill="FFC000"/>
          </w:tcPr>
          <w:p w:rsidR="00843A06" w:rsidRPr="002C5B14" w:rsidRDefault="002C7981" w:rsidP="001F4749">
            <w:pPr>
              <w:pStyle w:val="af2"/>
              <w:spacing w:before="60" w:after="60"/>
              <w:rPr>
                <w:rFonts w:ascii="Times New Roman" w:hAnsi="Times New Roman"/>
                <w:szCs w:val="14"/>
              </w:rPr>
            </w:pPr>
            <w:r w:rsidRPr="002C7981">
              <w:rPr>
                <w:rFonts w:ascii="Times New Roman" w:hAnsi="Times New Roman" w:cs="Times New Roman"/>
                <w:sz w:val="14"/>
                <w:szCs w:val="14"/>
              </w:rPr>
              <w:t>Полимер-глинистый ингибированный утяжелённый</w:t>
            </w: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843A06" w:rsidRPr="00AE6D05" w:rsidRDefault="002C7981" w:rsidP="001F4749">
            <w:pPr>
              <w:pStyle w:val="af2"/>
              <w:spacing w:before="60" w:after="60"/>
              <w:rPr>
                <w:rFonts w:ascii="Times New Roman" w:hAnsi="Times New Roman" w:cs="Times New Roman"/>
                <w:sz w:val="14"/>
                <w:szCs w:val="14"/>
              </w:rPr>
            </w:pPr>
            <w:r w:rsidRPr="002C7981">
              <w:rPr>
                <w:rFonts w:ascii="Times New Roman" w:hAnsi="Times New Roman" w:cs="Times New Roman"/>
                <w:sz w:val="14"/>
                <w:szCs w:val="14"/>
              </w:rPr>
              <w:t>KCl-полимерный утяжеленный</w:t>
            </w:r>
          </w:p>
        </w:tc>
        <w:tc>
          <w:tcPr>
            <w:tcW w:w="1261" w:type="dxa"/>
            <w:vMerge/>
            <w:tcBorders>
              <w:left w:val="nil"/>
            </w:tcBorders>
            <w:shd w:val="clear" w:color="auto" w:fill="FFFFFF" w:themeFill="background1"/>
            <w:vAlign w:val="center"/>
            <w:hideMark/>
          </w:tcPr>
          <w:p w:rsidR="00843A06" w:rsidRPr="004B27BB" w:rsidRDefault="00843A06" w:rsidP="001F4749">
            <w:pPr>
              <w:pStyle w:val="af2"/>
              <w:spacing w:before="60" w:after="60"/>
              <w:rPr>
                <w:rFonts w:ascii="Times New Roman" w:hAnsi="Times New Roman" w:cs="Times New Roman"/>
                <w:sz w:val="14"/>
                <w:szCs w:val="14"/>
                <w:highlight w:val="yellow"/>
              </w:rPr>
            </w:pPr>
          </w:p>
        </w:tc>
      </w:tr>
      <w:tr w:rsidR="00843A06" w:rsidRPr="004B27BB" w:rsidTr="00084982">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843A06" w:rsidRPr="004E12B1" w:rsidRDefault="00843A06"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843A06" w:rsidRPr="00E57514" w:rsidRDefault="00CF518C" w:rsidP="001F4749">
            <w:pPr>
              <w:ind w:right="-92"/>
              <w:jc w:val="center"/>
              <w:rPr>
                <w:rFonts w:cs="Times New Roman"/>
                <w:color w:val="000000"/>
                <w:sz w:val="20"/>
                <w:szCs w:val="20"/>
              </w:rPr>
            </w:pPr>
            <w:r>
              <w:rPr>
                <w:rFonts w:cs="Times New Roman"/>
                <w:color w:val="000000"/>
                <w:sz w:val="20"/>
                <w:szCs w:val="20"/>
              </w:rPr>
              <w:t>800</w:t>
            </w:r>
          </w:p>
        </w:tc>
        <w:tc>
          <w:tcPr>
            <w:tcW w:w="1560" w:type="dxa"/>
            <w:tcBorders>
              <w:top w:val="single" w:sz="4" w:space="0" w:color="auto"/>
              <w:left w:val="nil"/>
              <w:bottom w:val="single" w:sz="4" w:space="0" w:color="auto"/>
              <w:right w:val="single" w:sz="4" w:space="0" w:color="auto"/>
            </w:tcBorders>
            <w:shd w:val="clear" w:color="auto" w:fill="auto"/>
            <w:vAlign w:val="center"/>
          </w:tcPr>
          <w:p w:rsidR="00843A06" w:rsidRPr="00E57514" w:rsidRDefault="00873B40" w:rsidP="001F4749">
            <w:pPr>
              <w:ind w:right="-92"/>
              <w:jc w:val="center"/>
              <w:rPr>
                <w:rFonts w:cs="Times New Roman"/>
                <w:color w:val="000000"/>
                <w:sz w:val="20"/>
                <w:szCs w:val="20"/>
              </w:rPr>
            </w:pPr>
            <w:r>
              <w:rPr>
                <w:rFonts w:cs="Times New Roman"/>
                <w:color w:val="000000"/>
                <w:sz w:val="20"/>
                <w:szCs w:val="20"/>
              </w:rPr>
              <w:t>2100</w:t>
            </w:r>
          </w:p>
        </w:tc>
        <w:tc>
          <w:tcPr>
            <w:tcW w:w="1701" w:type="dxa"/>
            <w:tcBorders>
              <w:top w:val="single" w:sz="4" w:space="0" w:color="auto"/>
              <w:left w:val="nil"/>
              <w:bottom w:val="single" w:sz="4" w:space="0" w:color="auto"/>
              <w:right w:val="single" w:sz="4" w:space="0" w:color="auto"/>
            </w:tcBorders>
            <w:vAlign w:val="center"/>
          </w:tcPr>
          <w:p w:rsidR="00843A06" w:rsidRDefault="00873B40" w:rsidP="00084982">
            <w:pPr>
              <w:ind w:right="-92"/>
              <w:jc w:val="center"/>
              <w:rPr>
                <w:rFonts w:cs="Times New Roman"/>
                <w:color w:val="000000"/>
                <w:sz w:val="20"/>
                <w:szCs w:val="20"/>
              </w:rPr>
            </w:pPr>
            <w:r>
              <w:rPr>
                <w:rFonts w:cs="Times New Roman"/>
                <w:color w:val="000000"/>
                <w:sz w:val="20"/>
                <w:szCs w:val="20"/>
              </w:rPr>
              <w:t>3380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43A06" w:rsidRPr="00E57514" w:rsidRDefault="00084982" w:rsidP="00084982">
            <w:pPr>
              <w:ind w:right="-92"/>
              <w:jc w:val="center"/>
              <w:rPr>
                <w:rFonts w:cs="Times New Roman"/>
                <w:color w:val="000000"/>
                <w:sz w:val="20"/>
                <w:szCs w:val="20"/>
              </w:rPr>
            </w:pPr>
            <w:r>
              <w:rPr>
                <w:rFonts w:cs="Times New Roman"/>
                <w:color w:val="000000"/>
                <w:sz w:val="20"/>
                <w:szCs w:val="20"/>
              </w:rPr>
              <w:t>3620</w:t>
            </w:r>
          </w:p>
        </w:tc>
        <w:tc>
          <w:tcPr>
            <w:tcW w:w="1261" w:type="dxa"/>
            <w:vMerge/>
            <w:tcBorders>
              <w:left w:val="nil"/>
            </w:tcBorders>
            <w:shd w:val="clear" w:color="auto" w:fill="FFFFFF" w:themeFill="background1"/>
            <w:vAlign w:val="center"/>
          </w:tcPr>
          <w:p w:rsidR="00843A06" w:rsidRPr="004B27BB" w:rsidRDefault="00843A06" w:rsidP="001F4749">
            <w:pPr>
              <w:ind w:right="-92"/>
              <w:jc w:val="center"/>
              <w:rPr>
                <w:rFonts w:cs="Times New Roman"/>
                <w:color w:val="000000"/>
                <w:sz w:val="20"/>
                <w:szCs w:val="20"/>
                <w:highlight w:val="yellow"/>
              </w:rPr>
            </w:pPr>
          </w:p>
        </w:tc>
      </w:tr>
      <w:tr w:rsidR="00843A06" w:rsidRPr="004B27BB" w:rsidTr="00084982">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843A06" w:rsidRPr="009A58FC" w:rsidRDefault="00843A06"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1559" w:type="dxa"/>
            <w:gridSpan w:val="2"/>
            <w:tcBorders>
              <w:top w:val="nil"/>
              <w:left w:val="nil"/>
              <w:bottom w:val="single" w:sz="4" w:space="0" w:color="auto"/>
              <w:right w:val="single" w:sz="4" w:space="0" w:color="auto"/>
            </w:tcBorders>
            <w:shd w:val="clear" w:color="auto" w:fill="auto"/>
            <w:vAlign w:val="center"/>
          </w:tcPr>
          <w:p w:rsidR="00843A06" w:rsidRPr="00E57514" w:rsidRDefault="00CF518C" w:rsidP="001F4749">
            <w:pPr>
              <w:ind w:right="-92"/>
              <w:jc w:val="center"/>
              <w:rPr>
                <w:rFonts w:cs="Times New Roman"/>
                <w:color w:val="000000"/>
                <w:sz w:val="20"/>
                <w:szCs w:val="20"/>
              </w:rPr>
            </w:pPr>
            <w:r>
              <w:rPr>
                <w:rFonts w:cs="Times New Roman"/>
                <w:color w:val="000000"/>
                <w:sz w:val="20"/>
                <w:szCs w:val="20"/>
              </w:rPr>
              <w:t>3</w:t>
            </w:r>
            <w:r w:rsidR="00843A06" w:rsidRPr="00E57514">
              <w:rPr>
                <w:rFonts w:cs="Times New Roman"/>
                <w:color w:val="000000"/>
                <w:sz w:val="20"/>
                <w:szCs w:val="20"/>
              </w:rPr>
              <w:t>9</w:t>
            </w:r>
            <w:r>
              <w:rPr>
                <w:rFonts w:cs="Times New Roman"/>
                <w:color w:val="000000"/>
                <w:sz w:val="20"/>
                <w:szCs w:val="20"/>
              </w:rPr>
              <w:t>3</w:t>
            </w:r>
            <w:r w:rsidR="00843A06" w:rsidRPr="00E57514">
              <w:rPr>
                <w:rFonts w:cs="Times New Roman"/>
                <w:color w:val="000000"/>
                <w:sz w:val="20"/>
                <w:szCs w:val="20"/>
              </w:rPr>
              <w:t>,</w:t>
            </w:r>
            <w:r>
              <w:rPr>
                <w:rFonts w:cs="Times New Roman"/>
                <w:color w:val="000000"/>
                <w:sz w:val="20"/>
                <w:szCs w:val="20"/>
              </w:rPr>
              <w:t>7</w:t>
            </w:r>
          </w:p>
        </w:tc>
        <w:tc>
          <w:tcPr>
            <w:tcW w:w="1560" w:type="dxa"/>
            <w:tcBorders>
              <w:top w:val="nil"/>
              <w:left w:val="nil"/>
              <w:bottom w:val="single" w:sz="4" w:space="0" w:color="auto"/>
              <w:right w:val="single" w:sz="4" w:space="0" w:color="auto"/>
            </w:tcBorders>
            <w:shd w:val="clear" w:color="auto" w:fill="auto"/>
            <w:vAlign w:val="center"/>
          </w:tcPr>
          <w:p w:rsidR="00843A06" w:rsidRPr="00E57514" w:rsidRDefault="00843A06" w:rsidP="001F4749">
            <w:pPr>
              <w:ind w:right="-92"/>
              <w:jc w:val="center"/>
              <w:rPr>
                <w:rFonts w:cs="Times New Roman"/>
                <w:color w:val="000000"/>
                <w:sz w:val="20"/>
                <w:szCs w:val="20"/>
              </w:rPr>
            </w:pPr>
            <w:r w:rsidRPr="00E57514">
              <w:rPr>
                <w:rFonts w:cs="Times New Roman"/>
                <w:color w:val="000000"/>
                <w:sz w:val="20"/>
                <w:szCs w:val="20"/>
              </w:rPr>
              <w:t>2</w:t>
            </w:r>
            <w:r w:rsidR="00873B40">
              <w:rPr>
                <w:rFonts w:cs="Times New Roman"/>
                <w:color w:val="000000"/>
                <w:sz w:val="20"/>
                <w:szCs w:val="20"/>
              </w:rPr>
              <w:t>95</w:t>
            </w:r>
            <w:r w:rsidRPr="00E57514">
              <w:rPr>
                <w:rFonts w:cs="Times New Roman"/>
                <w:color w:val="000000"/>
                <w:sz w:val="20"/>
                <w:szCs w:val="20"/>
              </w:rPr>
              <w:t>,</w:t>
            </w:r>
            <w:r w:rsidR="00873B40">
              <w:rPr>
                <w:rFonts w:cs="Times New Roman"/>
                <w:color w:val="000000"/>
                <w:sz w:val="20"/>
                <w:szCs w:val="20"/>
              </w:rPr>
              <w:t>3</w:t>
            </w:r>
          </w:p>
        </w:tc>
        <w:tc>
          <w:tcPr>
            <w:tcW w:w="1701" w:type="dxa"/>
            <w:tcBorders>
              <w:top w:val="nil"/>
              <w:left w:val="nil"/>
              <w:bottom w:val="single" w:sz="4" w:space="0" w:color="auto"/>
              <w:right w:val="single" w:sz="4" w:space="0" w:color="auto"/>
            </w:tcBorders>
            <w:vAlign w:val="center"/>
          </w:tcPr>
          <w:p w:rsidR="00843A06" w:rsidRDefault="00873B40" w:rsidP="00084982">
            <w:pPr>
              <w:ind w:right="-92"/>
              <w:jc w:val="center"/>
              <w:rPr>
                <w:rFonts w:cs="Times New Roman"/>
                <w:color w:val="000000"/>
                <w:sz w:val="20"/>
                <w:szCs w:val="20"/>
              </w:rPr>
            </w:pPr>
            <w:r>
              <w:rPr>
                <w:rFonts w:cs="Times New Roman"/>
                <w:color w:val="000000"/>
                <w:sz w:val="20"/>
                <w:szCs w:val="20"/>
              </w:rPr>
              <w:t>220,7</w:t>
            </w:r>
          </w:p>
        </w:tc>
        <w:tc>
          <w:tcPr>
            <w:tcW w:w="1701" w:type="dxa"/>
            <w:tcBorders>
              <w:top w:val="nil"/>
              <w:left w:val="single" w:sz="4" w:space="0" w:color="auto"/>
              <w:bottom w:val="single" w:sz="4" w:space="0" w:color="auto"/>
              <w:right w:val="single" w:sz="4" w:space="0" w:color="auto"/>
            </w:tcBorders>
            <w:shd w:val="clear" w:color="auto" w:fill="auto"/>
            <w:vAlign w:val="center"/>
          </w:tcPr>
          <w:p w:rsidR="00843A06" w:rsidRPr="00E57514" w:rsidRDefault="00843A06" w:rsidP="00084982">
            <w:pPr>
              <w:ind w:right="-92"/>
              <w:jc w:val="center"/>
              <w:rPr>
                <w:rFonts w:cs="Times New Roman"/>
                <w:color w:val="000000"/>
                <w:sz w:val="20"/>
                <w:szCs w:val="20"/>
              </w:rPr>
            </w:pPr>
            <w:r>
              <w:rPr>
                <w:rFonts w:cs="Times New Roman"/>
                <w:color w:val="000000"/>
                <w:sz w:val="20"/>
                <w:szCs w:val="20"/>
              </w:rPr>
              <w:t>15</w:t>
            </w:r>
            <w:r w:rsidR="00084982">
              <w:rPr>
                <w:rFonts w:cs="Times New Roman"/>
                <w:color w:val="000000"/>
                <w:sz w:val="20"/>
                <w:szCs w:val="20"/>
              </w:rPr>
              <w:t>2</w:t>
            </w:r>
            <w:r w:rsidRPr="00E57514">
              <w:rPr>
                <w:rFonts w:cs="Times New Roman"/>
                <w:color w:val="000000"/>
                <w:sz w:val="20"/>
                <w:szCs w:val="20"/>
              </w:rPr>
              <w:t>,</w:t>
            </w:r>
            <w:r w:rsidR="00084982">
              <w:rPr>
                <w:rFonts w:cs="Times New Roman"/>
                <w:color w:val="000000"/>
                <w:sz w:val="20"/>
                <w:szCs w:val="20"/>
              </w:rPr>
              <w:t>4</w:t>
            </w:r>
          </w:p>
        </w:tc>
        <w:tc>
          <w:tcPr>
            <w:tcW w:w="1261" w:type="dxa"/>
            <w:vMerge/>
            <w:tcBorders>
              <w:left w:val="nil"/>
            </w:tcBorders>
            <w:shd w:val="clear" w:color="auto" w:fill="FFFFFF" w:themeFill="background1"/>
            <w:vAlign w:val="center"/>
          </w:tcPr>
          <w:p w:rsidR="00843A06" w:rsidRPr="004B27BB" w:rsidRDefault="00843A06" w:rsidP="001F4749">
            <w:pPr>
              <w:ind w:right="-92"/>
              <w:jc w:val="center"/>
              <w:rPr>
                <w:rFonts w:cs="Times New Roman"/>
                <w:color w:val="000000"/>
                <w:sz w:val="20"/>
                <w:szCs w:val="20"/>
                <w:highlight w:val="yellow"/>
              </w:rPr>
            </w:pPr>
          </w:p>
        </w:tc>
      </w:tr>
      <w:tr w:rsidR="00843A06" w:rsidRPr="004B27BB" w:rsidTr="00084982">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843A06" w:rsidRPr="009A58FC" w:rsidRDefault="00843A06"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1559" w:type="dxa"/>
            <w:gridSpan w:val="2"/>
            <w:tcBorders>
              <w:top w:val="nil"/>
              <w:left w:val="nil"/>
              <w:bottom w:val="single" w:sz="4" w:space="0" w:color="auto"/>
              <w:right w:val="single" w:sz="4" w:space="0" w:color="auto"/>
            </w:tcBorders>
            <w:shd w:val="clear" w:color="auto" w:fill="auto"/>
            <w:vAlign w:val="center"/>
          </w:tcPr>
          <w:p w:rsidR="00843A06" w:rsidRPr="00E57514" w:rsidRDefault="00CF518C" w:rsidP="00A110D0">
            <w:pPr>
              <w:jc w:val="center"/>
              <w:rPr>
                <w:sz w:val="20"/>
              </w:rPr>
            </w:pPr>
            <w:r>
              <w:rPr>
                <w:sz w:val="20"/>
              </w:rPr>
              <w:t>323</w:t>
            </w:r>
            <w:r w:rsidR="00843A06" w:rsidRPr="00E57514">
              <w:rPr>
                <w:sz w:val="20"/>
              </w:rPr>
              <w:t>,</w:t>
            </w:r>
            <w:r>
              <w:rPr>
                <w:sz w:val="20"/>
              </w:rPr>
              <w:t>9</w:t>
            </w:r>
          </w:p>
        </w:tc>
        <w:tc>
          <w:tcPr>
            <w:tcW w:w="1560" w:type="dxa"/>
            <w:tcBorders>
              <w:top w:val="nil"/>
              <w:left w:val="nil"/>
              <w:bottom w:val="single" w:sz="4" w:space="0" w:color="auto"/>
              <w:right w:val="single" w:sz="4" w:space="0" w:color="auto"/>
            </w:tcBorders>
            <w:shd w:val="clear" w:color="auto" w:fill="auto"/>
            <w:vAlign w:val="center"/>
          </w:tcPr>
          <w:p w:rsidR="00843A06" w:rsidRPr="00E57514" w:rsidRDefault="00873B40" w:rsidP="00A110D0">
            <w:pPr>
              <w:jc w:val="center"/>
              <w:rPr>
                <w:sz w:val="20"/>
              </w:rPr>
            </w:pPr>
            <w:r>
              <w:rPr>
                <w:sz w:val="20"/>
              </w:rPr>
              <w:t>244</w:t>
            </w:r>
            <w:r w:rsidR="00843A06" w:rsidRPr="00E57514">
              <w:rPr>
                <w:sz w:val="20"/>
              </w:rPr>
              <w:t>,</w:t>
            </w:r>
            <w:r>
              <w:rPr>
                <w:sz w:val="20"/>
              </w:rPr>
              <w:t>5</w:t>
            </w:r>
          </w:p>
        </w:tc>
        <w:tc>
          <w:tcPr>
            <w:tcW w:w="1701" w:type="dxa"/>
            <w:tcBorders>
              <w:top w:val="nil"/>
              <w:left w:val="nil"/>
              <w:bottom w:val="single" w:sz="4" w:space="0" w:color="auto"/>
              <w:right w:val="single" w:sz="4" w:space="0" w:color="auto"/>
            </w:tcBorders>
            <w:vAlign w:val="center"/>
          </w:tcPr>
          <w:p w:rsidR="00843A06" w:rsidRPr="00E57514" w:rsidRDefault="00873B40" w:rsidP="00084982">
            <w:pPr>
              <w:jc w:val="center"/>
              <w:rPr>
                <w:sz w:val="20"/>
              </w:rPr>
            </w:pPr>
            <w:r>
              <w:rPr>
                <w:sz w:val="20"/>
              </w:rPr>
              <w:t>177,8</w:t>
            </w:r>
          </w:p>
        </w:tc>
        <w:tc>
          <w:tcPr>
            <w:tcW w:w="1701" w:type="dxa"/>
            <w:tcBorders>
              <w:top w:val="nil"/>
              <w:left w:val="single" w:sz="4" w:space="0" w:color="auto"/>
              <w:bottom w:val="single" w:sz="4" w:space="0" w:color="auto"/>
              <w:right w:val="single" w:sz="4" w:space="0" w:color="auto"/>
            </w:tcBorders>
            <w:shd w:val="clear" w:color="auto" w:fill="auto"/>
            <w:vAlign w:val="center"/>
          </w:tcPr>
          <w:p w:rsidR="00843A06" w:rsidRPr="00E57514" w:rsidRDefault="00843A06" w:rsidP="00084982">
            <w:pPr>
              <w:jc w:val="center"/>
              <w:rPr>
                <w:sz w:val="20"/>
              </w:rPr>
            </w:pPr>
            <w:r w:rsidRPr="00E57514">
              <w:rPr>
                <w:sz w:val="20"/>
              </w:rPr>
              <w:t>1</w:t>
            </w:r>
            <w:r>
              <w:rPr>
                <w:sz w:val="20"/>
              </w:rPr>
              <w:t>14</w:t>
            </w:r>
            <w:r w:rsidRPr="00E57514">
              <w:rPr>
                <w:sz w:val="20"/>
              </w:rPr>
              <w:t>,</w:t>
            </w:r>
            <w:r>
              <w:rPr>
                <w:sz w:val="20"/>
              </w:rPr>
              <w:t>3</w:t>
            </w:r>
          </w:p>
        </w:tc>
        <w:tc>
          <w:tcPr>
            <w:tcW w:w="1261" w:type="dxa"/>
            <w:vMerge/>
            <w:tcBorders>
              <w:left w:val="nil"/>
            </w:tcBorders>
            <w:shd w:val="clear" w:color="auto" w:fill="FFFFFF" w:themeFill="background1"/>
            <w:vAlign w:val="center"/>
          </w:tcPr>
          <w:p w:rsidR="00843A06" w:rsidRPr="004B27BB" w:rsidRDefault="00843A06" w:rsidP="00A110D0">
            <w:pPr>
              <w:ind w:right="-92"/>
              <w:jc w:val="center"/>
              <w:rPr>
                <w:rFonts w:cs="Times New Roman"/>
                <w:color w:val="000000"/>
                <w:sz w:val="20"/>
                <w:szCs w:val="20"/>
                <w:highlight w:val="yellow"/>
              </w:rPr>
            </w:pPr>
          </w:p>
        </w:tc>
      </w:tr>
      <w:tr w:rsidR="00843A06" w:rsidRPr="004B27BB" w:rsidTr="00084982">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843A06" w:rsidRPr="009A58FC" w:rsidRDefault="00843A0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1559" w:type="dxa"/>
            <w:gridSpan w:val="2"/>
            <w:tcBorders>
              <w:top w:val="nil"/>
              <w:left w:val="nil"/>
              <w:bottom w:val="single" w:sz="4" w:space="0" w:color="auto"/>
              <w:right w:val="single" w:sz="4" w:space="0" w:color="auto"/>
            </w:tcBorders>
            <w:shd w:val="clear" w:color="auto" w:fill="auto"/>
            <w:vAlign w:val="center"/>
          </w:tcPr>
          <w:p w:rsidR="00843A06" w:rsidRPr="00E57514" w:rsidRDefault="00CF518C" w:rsidP="00186276">
            <w:pPr>
              <w:ind w:right="-92"/>
              <w:jc w:val="center"/>
              <w:rPr>
                <w:rFonts w:cs="Times New Roman"/>
                <w:color w:val="000000"/>
                <w:sz w:val="20"/>
                <w:szCs w:val="20"/>
              </w:rPr>
            </w:pPr>
            <w:r>
              <w:rPr>
                <w:rFonts w:cs="Times New Roman"/>
                <w:color w:val="000000"/>
                <w:sz w:val="20"/>
                <w:szCs w:val="20"/>
              </w:rPr>
              <w:t>9</w:t>
            </w:r>
            <w:r w:rsidR="00843A06" w:rsidRPr="00E57514">
              <w:rPr>
                <w:rFonts w:cs="Times New Roman"/>
                <w:color w:val="000000"/>
                <w:sz w:val="20"/>
                <w:szCs w:val="20"/>
              </w:rPr>
              <w:t>,</w:t>
            </w:r>
            <w:r>
              <w:rPr>
                <w:rFonts w:cs="Times New Roman"/>
                <w:color w:val="000000"/>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843A06" w:rsidRPr="00E57514" w:rsidRDefault="00873B40" w:rsidP="00186276">
            <w:pPr>
              <w:ind w:right="-92"/>
              <w:jc w:val="center"/>
              <w:rPr>
                <w:rFonts w:cs="Times New Roman"/>
                <w:color w:val="000000"/>
                <w:sz w:val="20"/>
                <w:szCs w:val="20"/>
              </w:rPr>
            </w:pPr>
            <w:r>
              <w:rPr>
                <w:rFonts w:cs="Times New Roman"/>
                <w:color w:val="000000"/>
                <w:sz w:val="20"/>
                <w:szCs w:val="20"/>
              </w:rPr>
              <w:t>8</w:t>
            </w:r>
            <w:r w:rsidR="00843A06" w:rsidRPr="00E57514">
              <w:rPr>
                <w:rFonts w:cs="Times New Roman"/>
                <w:color w:val="000000"/>
                <w:sz w:val="20"/>
                <w:szCs w:val="20"/>
              </w:rPr>
              <w:t>,</w:t>
            </w:r>
            <w:r>
              <w:rPr>
                <w:rFonts w:cs="Times New Roman"/>
                <w:color w:val="000000"/>
                <w:sz w:val="20"/>
                <w:szCs w:val="20"/>
              </w:rPr>
              <w:t>9</w:t>
            </w:r>
          </w:p>
        </w:tc>
        <w:tc>
          <w:tcPr>
            <w:tcW w:w="1701" w:type="dxa"/>
            <w:tcBorders>
              <w:top w:val="nil"/>
              <w:left w:val="nil"/>
              <w:bottom w:val="single" w:sz="4" w:space="0" w:color="auto"/>
              <w:right w:val="single" w:sz="4" w:space="0" w:color="auto"/>
            </w:tcBorders>
            <w:vAlign w:val="center"/>
          </w:tcPr>
          <w:p w:rsidR="00843A06" w:rsidRPr="003E755D" w:rsidRDefault="00873B40" w:rsidP="00084982">
            <w:pPr>
              <w:ind w:right="-92"/>
              <w:jc w:val="center"/>
              <w:rPr>
                <w:rFonts w:cs="Times New Roman"/>
                <w:color w:val="000000"/>
                <w:sz w:val="20"/>
                <w:szCs w:val="20"/>
              </w:rPr>
            </w:pPr>
            <w:r>
              <w:rPr>
                <w:rFonts w:cs="Times New Roman"/>
                <w:color w:val="000000"/>
                <w:sz w:val="20"/>
                <w:szCs w:val="20"/>
              </w:rPr>
              <w:t>9,2-10,4</w:t>
            </w:r>
          </w:p>
        </w:tc>
        <w:tc>
          <w:tcPr>
            <w:tcW w:w="1701" w:type="dxa"/>
            <w:tcBorders>
              <w:top w:val="nil"/>
              <w:left w:val="single" w:sz="4" w:space="0" w:color="auto"/>
              <w:bottom w:val="single" w:sz="4" w:space="0" w:color="auto"/>
              <w:right w:val="single" w:sz="4" w:space="0" w:color="auto"/>
            </w:tcBorders>
            <w:shd w:val="clear" w:color="auto" w:fill="auto"/>
            <w:vAlign w:val="center"/>
          </w:tcPr>
          <w:p w:rsidR="00843A06" w:rsidRPr="00643169" w:rsidRDefault="00084982" w:rsidP="00084982">
            <w:pPr>
              <w:ind w:right="-92"/>
              <w:jc w:val="center"/>
              <w:rPr>
                <w:rFonts w:cs="Times New Roman"/>
                <w:color w:val="000000"/>
                <w:sz w:val="20"/>
                <w:szCs w:val="20"/>
                <w:highlight w:val="yellow"/>
              </w:rPr>
            </w:pPr>
            <w:r>
              <w:rPr>
                <w:rFonts w:cs="Times New Roman"/>
                <w:color w:val="000000"/>
                <w:sz w:val="20"/>
                <w:szCs w:val="20"/>
              </w:rPr>
              <w:t>8</w:t>
            </w:r>
            <w:r w:rsidR="00843A06" w:rsidRPr="003E755D">
              <w:rPr>
                <w:rFonts w:cs="Times New Roman"/>
                <w:color w:val="000000"/>
                <w:sz w:val="20"/>
                <w:szCs w:val="20"/>
              </w:rPr>
              <w:t>,</w:t>
            </w:r>
            <w:r>
              <w:rPr>
                <w:rFonts w:cs="Times New Roman"/>
                <w:color w:val="000000"/>
                <w:sz w:val="20"/>
                <w:szCs w:val="20"/>
              </w:rPr>
              <w:t>6</w:t>
            </w:r>
          </w:p>
        </w:tc>
        <w:tc>
          <w:tcPr>
            <w:tcW w:w="1261" w:type="dxa"/>
            <w:vMerge/>
            <w:tcBorders>
              <w:left w:val="nil"/>
            </w:tcBorders>
            <w:shd w:val="clear" w:color="auto" w:fill="FFFFFF" w:themeFill="background1"/>
            <w:vAlign w:val="center"/>
          </w:tcPr>
          <w:p w:rsidR="00843A06" w:rsidRPr="004B27BB" w:rsidRDefault="00843A06" w:rsidP="00186276">
            <w:pPr>
              <w:ind w:right="-92"/>
              <w:jc w:val="center"/>
              <w:rPr>
                <w:rFonts w:cs="Times New Roman"/>
                <w:color w:val="000000"/>
                <w:sz w:val="20"/>
                <w:szCs w:val="20"/>
                <w:highlight w:val="yellow"/>
              </w:rPr>
            </w:pPr>
          </w:p>
        </w:tc>
      </w:tr>
      <w:tr w:rsidR="00843A06" w:rsidRPr="004B27BB" w:rsidTr="00084982">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843A06" w:rsidRPr="009A58FC" w:rsidRDefault="00843A0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1559" w:type="dxa"/>
            <w:gridSpan w:val="2"/>
            <w:tcBorders>
              <w:top w:val="nil"/>
              <w:left w:val="nil"/>
              <w:bottom w:val="single" w:sz="4" w:space="0" w:color="auto"/>
              <w:right w:val="single" w:sz="4" w:space="0" w:color="auto"/>
            </w:tcBorders>
            <w:shd w:val="clear" w:color="auto" w:fill="auto"/>
            <w:vAlign w:val="center"/>
          </w:tcPr>
          <w:p w:rsidR="00843A06" w:rsidRPr="00E57514" w:rsidRDefault="00873B40" w:rsidP="00186276">
            <w:pPr>
              <w:ind w:right="-92"/>
              <w:jc w:val="center"/>
              <w:rPr>
                <w:rFonts w:cs="Times New Roman"/>
                <w:color w:val="000000"/>
                <w:sz w:val="20"/>
                <w:szCs w:val="20"/>
              </w:rPr>
            </w:pPr>
            <w:r>
              <w:rPr>
                <w:rFonts w:cs="Times New Roman"/>
                <w:color w:val="000000"/>
                <w:sz w:val="20"/>
                <w:szCs w:val="20"/>
              </w:rPr>
              <w:t>800</w:t>
            </w:r>
          </w:p>
        </w:tc>
        <w:tc>
          <w:tcPr>
            <w:tcW w:w="1560" w:type="dxa"/>
            <w:tcBorders>
              <w:top w:val="nil"/>
              <w:left w:val="nil"/>
              <w:bottom w:val="single" w:sz="4" w:space="0" w:color="auto"/>
              <w:right w:val="single" w:sz="4" w:space="0" w:color="auto"/>
            </w:tcBorders>
            <w:shd w:val="clear" w:color="auto" w:fill="auto"/>
            <w:vAlign w:val="center"/>
          </w:tcPr>
          <w:p w:rsidR="00843A06" w:rsidRPr="00E57514" w:rsidRDefault="00873B40" w:rsidP="00186276">
            <w:pPr>
              <w:ind w:right="-92"/>
              <w:jc w:val="center"/>
              <w:rPr>
                <w:rFonts w:cs="Times New Roman"/>
                <w:color w:val="000000"/>
                <w:sz w:val="20"/>
                <w:szCs w:val="20"/>
              </w:rPr>
            </w:pPr>
            <w:r>
              <w:rPr>
                <w:rFonts w:cs="Times New Roman"/>
                <w:color w:val="000000"/>
                <w:sz w:val="20"/>
                <w:szCs w:val="20"/>
              </w:rPr>
              <w:t>2100</w:t>
            </w:r>
          </w:p>
        </w:tc>
        <w:tc>
          <w:tcPr>
            <w:tcW w:w="1701" w:type="dxa"/>
            <w:tcBorders>
              <w:top w:val="nil"/>
              <w:left w:val="nil"/>
              <w:bottom w:val="single" w:sz="4" w:space="0" w:color="auto"/>
              <w:right w:val="single" w:sz="4" w:space="0" w:color="auto"/>
            </w:tcBorders>
            <w:vAlign w:val="center"/>
          </w:tcPr>
          <w:p w:rsidR="00843A06" w:rsidRDefault="00873B40" w:rsidP="00084982">
            <w:pPr>
              <w:ind w:right="-92"/>
              <w:jc w:val="center"/>
              <w:rPr>
                <w:rFonts w:cs="Times New Roman"/>
                <w:color w:val="000000"/>
                <w:sz w:val="20"/>
                <w:szCs w:val="20"/>
              </w:rPr>
            </w:pPr>
            <w:r>
              <w:rPr>
                <w:rFonts w:cs="Times New Roman"/>
                <w:color w:val="000000"/>
                <w:sz w:val="20"/>
                <w:szCs w:val="20"/>
              </w:rPr>
              <w:t>3380</w:t>
            </w:r>
          </w:p>
        </w:tc>
        <w:tc>
          <w:tcPr>
            <w:tcW w:w="1701" w:type="dxa"/>
            <w:tcBorders>
              <w:top w:val="nil"/>
              <w:left w:val="single" w:sz="4" w:space="0" w:color="auto"/>
              <w:bottom w:val="single" w:sz="4" w:space="0" w:color="auto"/>
              <w:right w:val="single" w:sz="4" w:space="0" w:color="auto"/>
            </w:tcBorders>
            <w:shd w:val="clear" w:color="auto" w:fill="auto"/>
            <w:vAlign w:val="center"/>
          </w:tcPr>
          <w:p w:rsidR="00843A06" w:rsidRPr="00E57514" w:rsidRDefault="00084982" w:rsidP="00084982">
            <w:pPr>
              <w:ind w:right="-92"/>
              <w:jc w:val="center"/>
              <w:rPr>
                <w:rFonts w:cs="Times New Roman"/>
                <w:color w:val="000000"/>
                <w:sz w:val="20"/>
                <w:szCs w:val="20"/>
              </w:rPr>
            </w:pPr>
            <w:r>
              <w:rPr>
                <w:rFonts w:cs="Times New Roman"/>
                <w:color w:val="000000"/>
                <w:sz w:val="20"/>
                <w:szCs w:val="20"/>
              </w:rPr>
              <w:t>3620</w:t>
            </w:r>
          </w:p>
        </w:tc>
        <w:tc>
          <w:tcPr>
            <w:tcW w:w="1261" w:type="dxa"/>
            <w:vMerge/>
            <w:tcBorders>
              <w:left w:val="nil"/>
              <w:bottom w:val="nil"/>
            </w:tcBorders>
            <w:shd w:val="clear" w:color="auto" w:fill="FFFFFF" w:themeFill="background1"/>
            <w:vAlign w:val="center"/>
          </w:tcPr>
          <w:p w:rsidR="00843A06" w:rsidRPr="004B27BB" w:rsidRDefault="00843A06" w:rsidP="00186276">
            <w:pPr>
              <w:ind w:right="-92"/>
              <w:jc w:val="center"/>
              <w:rPr>
                <w:rFonts w:cs="Times New Roman"/>
                <w:color w:val="000000"/>
                <w:sz w:val="20"/>
                <w:szCs w:val="20"/>
                <w:highlight w:val="yellow"/>
              </w:rPr>
            </w:pPr>
          </w:p>
        </w:tc>
      </w:tr>
      <w:tr w:rsidR="00843A06" w:rsidRPr="004B27BB" w:rsidTr="00084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261" w:type="dxa"/>
          <w:trHeight w:val="320"/>
        </w:trPr>
        <w:tc>
          <w:tcPr>
            <w:tcW w:w="3652" w:type="dxa"/>
            <w:vAlign w:val="center"/>
          </w:tcPr>
          <w:p w:rsidR="00843A06" w:rsidRPr="009A58FC" w:rsidRDefault="00843A06"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1559" w:type="dxa"/>
            <w:gridSpan w:val="2"/>
            <w:shd w:val="clear" w:color="auto" w:fill="auto"/>
            <w:vAlign w:val="center"/>
          </w:tcPr>
          <w:p w:rsidR="00843A06" w:rsidRPr="00E57514" w:rsidRDefault="00843A06" w:rsidP="00186276">
            <w:pPr>
              <w:ind w:right="-92"/>
              <w:jc w:val="center"/>
              <w:rPr>
                <w:rFonts w:cs="Times New Roman"/>
                <w:color w:val="000000"/>
                <w:sz w:val="20"/>
                <w:szCs w:val="20"/>
              </w:rPr>
            </w:pPr>
            <w:r w:rsidRPr="00E57514">
              <w:rPr>
                <w:rFonts w:cs="Times New Roman"/>
                <w:color w:val="000000"/>
                <w:sz w:val="20"/>
                <w:szCs w:val="20"/>
              </w:rPr>
              <w:t>1,</w:t>
            </w:r>
            <w:r w:rsidR="00873B40">
              <w:rPr>
                <w:rFonts w:cs="Times New Roman"/>
                <w:color w:val="000000"/>
                <w:sz w:val="20"/>
                <w:szCs w:val="20"/>
              </w:rPr>
              <w:t>6</w:t>
            </w:r>
          </w:p>
        </w:tc>
        <w:tc>
          <w:tcPr>
            <w:tcW w:w="1560" w:type="dxa"/>
            <w:shd w:val="clear" w:color="auto" w:fill="auto"/>
            <w:vAlign w:val="center"/>
          </w:tcPr>
          <w:p w:rsidR="00843A06" w:rsidRPr="00E57514" w:rsidRDefault="00843A0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Pr>
                <w:rFonts w:cs="Times New Roman"/>
                <w:color w:val="000000"/>
                <w:sz w:val="20"/>
                <w:szCs w:val="20"/>
              </w:rPr>
              <w:t>2</w:t>
            </w:r>
          </w:p>
        </w:tc>
        <w:tc>
          <w:tcPr>
            <w:tcW w:w="1701" w:type="dxa"/>
            <w:vAlign w:val="center"/>
          </w:tcPr>
          <w:p w:rsidR="00843A06" w:rsidRPr="00E57514" w:rsidRDefault="00873B40" w:rsidP="00084982">
            <w:pPr>
              <w:autoSpaceDE w:val="0"/>
              <w:autoSpaceDN w:val="0"/>
              <w:adjustRightInd w:val="0"/>
              <w:jc w:val="center"/>
              <w:rPr>
                <w:rFonts w:cs="Times New Roman"/>
                <w:color w:val="000000"/>
                <w:sz w:val="20"/>
                <w:szCs w:val="20"/>
              </w:rPr>
            </w:pPr>
            <w:r>
              <w:rPr>
                <w:rFonts w:cs="Times New Roman"/>
                <w:color w:val="000000"/>
                <w:sz w:val="20"/>
                <w:szCs w:val="20"/>
              </w:rPr>
              <w:t>1,15</w:t>
            </w:r>
          </w:p>
        </w:tc>
        <w:tc>
          <w:tcPr>
            <w:tcW w:w="1701" w:type="dxa"/>
            <w:shd w:val="clear" w:color="auto" w:fill="auto"/>
            <w:vAlign w:val="center"/>
          </w:tcPr>
          <w:p w:rsidR="00843A06" w:rsidRPr="00E57514" w:rsidRDefault="00843A06" w:rsidP="00084982">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084982">
              <w:rPr>
                <w:rFonts w:cs="Times New Roman"/>
                <w:color w:val="000000"/>
                <w:sz w:val="20"/>
                <w:szCs w:val="20"/>
              </w:rPr>
              <w:t>05</w:t>
            </w:r>
          </w:p>
        </w:tc>
      </w:tr>
      <w:tr w:rsidR="00843A06" w:rsidRPr="004B27BB" w:rsidTr="00084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261" w:type="dxa"/>
          <w:trHeight w:val="320"/>
        </w:trPr>
        <w:tc>
          <w:tcPr>
            <w:tcW w:w="3652" w:type="dxa"/>
            <w:vAlign w:val="center"/>
          </w:tcPr>
          <w:p w:rsidR="00843A06" w:rsidRPr="009A58FC" w:rsidRDefault="00843A06" w:rsidP="00186276">
            <w:pPr>
              <w:ind w:right="-92"/>
              <w:rPr>
                <w:rFonts w:cs="Times New Roman"/>
                <w:sz w:val="20"/>
                <w:szCs w:val="20"/>
              </w:rPr>
            </w:pPr>
            <w:r w:rsidRPr="009A58FC">
              <w:rPr>
                <w:rFonts w:cs="Times New Roman"/>
                <w:sz w:val="20"/>
                <w:szCs w:val="20"/>
              </w:rPr>
              <w:t>Объем раствора на поверхности, м</w:t>
            </w:r>
          </w:p>
        </w:tc>
        <w:tc>
          <w:tcPr>
            <w:tcW w:w="1559" w:type="dxa"/>
            <w:gridSpan w:val="2"/>
            <w:shd w:val="clear" w:color="auto" w:fill="auto"/>
            <w:vAlign w:val="center"/>
          </w:tcPr>
          <w:p w:rsidR="00843A06" w:rsidRPr="00E57514" w:rsidRDefault="00843A06" w:rsidP="00186276">
            <w:pPr>
              <w:jc w:val="center"/>
              <w:rPr>
                <w:color w:val="000000"/>
                <w:sz w:val="20"/>
                <w:szCs w:val="20"/>
              </w:rPr>
            </w:pPr>
            <w:r>
              <w:rPr>
                <w:color w:val="000000"/>
                <w:sz w:val="20"/>
                <w:szCs w:val="20"/>
              </w:rPr>
              <w:t>8</w:t>
            </w:r>
            <w:r w:rsidRPr="00E57514">
              <w:rPr>
                <w:color w:val="000000"/>
                <w:sz w:val="20"/>
                <w:szCs w:val="20"/>
              </w:rPr>
              <w:t>0</w:t>
            </w:r>
          </w:p>
        </w:tc>
        <w:tc>
          <w:tcPr>
            <w:tcW w:w="1560" w:type="dxa"/>
            <w:shd w:val="clear" w:color="auto" w:fill="auto"/>
            <w:vAlign w:val="center"/>
          </w:tcPr>
          <w:p w:rsidR="00843A06" w:rsidRPr="00E57514" w:rsidRDefault="00843A06" w:rsidP="00186276">
            <w:pPr>
              <w:jc w:val="center"/>
              <w:rPr>
                <w:color w:val="000000"/>
                <w:sz w:val="20"/>
                <w:szCs w:val="20"/>
              </w:rPr>
            </w:pPr>
            <w:r>
              <w:rPr>
                <w:color w:val="000000"/>
                <w:sz w:val="20"/>
                <w:szCs w:val="20"/>
              </w:rPr>
              <w:t>8</w:t>
            </w:r>
            <w:r w:rsidRPr="00E57514">
              <w:rPr>
                <w:color w:val="000000"/>
                <w:sz w:val="20"/>
                <w:szCs w:val="20"/>
              </w:rPr>
              <w:t>0</w:t>
            </w:r>
          </w:p>
        </w:tc>
        <w:tc>
          <w:tcPr>
            <w:tcW w:w="1701" w:type="dxa"/>
            <w:vAlign w:val="center"/>
          </w:tcPr>
          <w:p w:rsidR="00843A06" w:rsidRDefault="00873B40" w:rsidP="00084982">
            <w:pPr>
              <w:jc w:val="center"/>
              <w:rPr>
                <w:color w:val="000000"/>
                <w:sz w:val="20"/>
                <w:szCs w:val="20"/>
              </w:rPr>
            </w:pPr>
            <w:r>
              <w:rPr>
                <w:color w:val="000000"/>
                <w:sz w:val="20"/>
                <w:szCs w:val="20"/>
              </w:rPr>
              <w:t>80</w:t>
            </w:r>
          </w:p>
        </w:tc>
        <w:tc>
          <w:tcPr>
            <w:tcW w:w="1701" w:type="dxa"/>
            <w:shd w:val="clear" w:color="auto" w:fill="auto"/>
            <w:vAlign w:val="center"/>
          </w:tcPr>
          <w:p w:rsidR="00843A06" w:rsidRPr="00E57514" w:rsidRDefault="00084982" w:rsidP="00084982">
            <w:pPr>
              <w:jc w:val="center"/>
              <w:rPr>
                <w:color w:val="000000"/>
                <w:sz w:val="20"/>
                <w:szCs w:val="20"/>
              </w:rPr>
            </w:pPr>
            <w:r>
              <w:rPr>
                <w:color w:val="000000"/>
                <w:sz w:val="20"/>
                <w:szCs w:val="20"/>
              </w:rPr>
              <w:t>6</w:t>
            </w:r>
            <w:r w:rsidR="00843A06" w:rsidRPr="00E57514">
              <w:rPr>
                <w:color w:val="000000"/>
                <w:sz w:val="20"/>
                <w:szCs w:val="20"/>
              </w:rPr>
              <w:t>0</w:t>
            </w:r>
          </w:p>
        </w:tc>
      </w:tr>
      <w:tr w:rsidR="00843A06" w:rsidRPr="004B27BB" w:rsidTr="00084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261" w:type="dxa"/>
          <w:trHeight w:val="320"/>
        </w:trPr>
        <w:tc>
          <w:tcPr>
            <w:tcW w:w="3652" w:type="dxa"/>
            <w:vAlign w:val="center"/>
          </w:tcPr>
          <w:p w:rsidR="00843A06" w:rsidRPr="009A58FC" w:rsidRDefault="00843A0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1559" w:type="dxa"/>
            <w:gridSpan w:val="2"/>
            <w:shd w:val="clear" w:color="auto" w:fill="auto"/>
            <w:vAlign w:val="center"/>
          </w:tcPr>
          <w:p w:rsidR="00843A06" w:rsidRPr="00E57514" w:rsidRDefault="00843A06" w:rsidP="00186276">
            <w:pPr>
              <w:jc w:val="center"/>
              <w:rPr>
                <w:color w:val="000000"/>
                <w:sz w:val="20"/>
                <w:szCs w:val="20"/>
              </w:rPr>
            </w:pPr>
            <w:r w:rsidRPr="00E57514">
              <w:rPr>
                <w:color w:val="000000"/>
                <w:sz w:val="20"/>
                <w:szCs w:val="20"/>
              </w:rPr>
              <w:t>-</w:t>
            </w:r>
          </w:p>
        </w:tc>
        <w:tc>
          <w:tcPr>
            <w:tcW w:w="1560" w:type="dxa"/>
            <w:shd w:val="clear" w:color="auto" w:fill="auto"/>
            <w:vAlign w:val="center"/>
          </w:tcPr>
          <w:p w:rsidR="00843A06" w:rsidRPr="00E57514" w:rsidRDefault="00873B40" w:rsidP="00186276">
            <w:pPr>
              <w:jc w:val="center"/>
              <w:rPr>
                <w:color w:val="000000"/>
                <w:sz w:val="20"/>
                <w:szCs w:val="20"/>
              </w:rPr>
            </w:pPr>
            <w:r>
              <w:rPr>
                <w:color w:val="000000"/>
                <w:sz w:val="20"/>
                <w:szCs w:val="20"/>
              </w:rPr>
              <w:t>80</w:t>
            </w:r>
          </w:p>
        </w:tc>
        <w:tc>
          <w:tcPr>
            <w:tcW w:w="1701" w:type="dxa"/>
            <w:vAlign w:val="center"/>
          </w:tcPr>
          <w:p w:rsidR="00843A06" w:rsidRPr="00E57514" w:rsidRDefault="00873B40" w:rsidP="00084982">
            <w:pPr>
              <w:jc w:val="center"/>
              <w:rPr>
                <w:color w:val="000000"/>
                <w:sz w:val="20"/>
                <w:szCs w:val="20"/>
              </w:rPr>
            </w:pPr>
            <w:r>
              <w:rPr>
                <w:color w:val="000000"/>
                <w:sz w:val="20"/>
                <w:szCs w:val="20"/>
              </w:rPr>
              <w:t>80</w:t>
            </w:r>
          </w:p>
        </w:tc>
        <w:tc>
          <w:tcPr>
            <w:tcW w:w="1701" w:type="dxa"/>
            <w:shd w:val="clear" w:color="auto" w:fill="auto"/>
            <w:vAlign w:val="center"/>
          </w:tcPr>
          <w:p w:rsidR="00843A06" w:rsidRPr="00E57514" w:rsidRDefault="00843A06" w:rsidP="00084982">
            <w:pPr>
              <w:jc w:val="center"/>
              <w:rPr>
                <w:color w:val="000000"/>
                <w:sz w:val="20"/>
                <w:szCs w:val="20"/>
              </w:rPr>
            </w:pPr>
            <w:r w:rsidRPr="00E57514">
              <w:rPr>
                <w:color w:val="000000"/>
                <w:sz w:val="20"/>
                <w:szCs w:val="20"/>
              </w:rPr>
              <w:t>-</w:t>
            </w:r>
          </w:p>
        </w:tc>
      </w:tr>
      <w:tr w:rsidR="00843A06" w:rsidRPr="004B27BB" w:rsidTr="00084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261" w:type="dxa"/>
          <w:trHeight w:val="320"/>
        </w:trPr>
        <w:tc>
          <w:tcPr>
            <w:tcW w:w="3652" w:type="dxa"/>
            <w:vAlign w:val="center"/>
          </w:tcPr>
          <w:p w:rsidR="00843A06" w:rsidRPr="009A58FC" w:rsidRDefault="00843A0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1559" w:type="dxa"/>
            <w:gridSpan w:val="2"/>
            <w:shd w:val="clear" w:color="auto" w:fill="auto"/>
            <w:vAlign w:val="center"/>
          </w:tcPr>
          <w:p w:rsidR="00843A06" w:rsidRPr="00E57514" w:rsidRDefault="00873B40" w:rsidP="009A58FC">
            <w:pPr>
              <w:jc w:val="center"/>
              <w:rPr>
                <w:color w:val="000000"/>
                <w:sz w:val="20"/>
                <w:szCs w:val="20"/>
              </w:rPr>
            </w:pPr>
            <w:r>
              <w:rPr>
                <w:color w:val="000000"/>
                <w:sz w:val="20"/>
                <w:szCs w:val="20"/>
              </w:rPr>
              <w:t>316</w:t>
            </w:r>
          </w:p>
        </w:tc>
        <w:tc>
          <w:tcPr>
            <w:tcW w:w="1560" w:type="dxa"/>
            <w:shd w:val="clear" w:color="auto" w:fill="auto"/>
            <w:vAlign w:val="center"/>
          </w:tcPr>
          <w:p w:rsidR="00843A06" w:rsidRPr="00E57514" w:rsidRDefault="00873B40" w:rsidP="00186276">
            <w:pPr>
              <w:jc w:val="center"/>
              <w:rPr>
                <w:color w:val="000000"/>
                <w:sz w:val="20"/>
                <w:szCs w:val="20"/>
              </w:rPr>
            </w:pPr>
            <w:r>
              <w:rPr>
                <w:color w:val="000000"/>
                <w:sz w:val="20"/>
                <w:szCs w:val="20"/>
              </w:rPr>
              <w:t>259</w:t>
            </w:r>
          </w:p>
        </w:tc>
        <w:tc>
          <w:tcPr>
            <w:tcW w:w="1701" w:type="dxa"/>
            <w:vAlign w:val="center"/>
          </w:tcPr>
          <w:p w:rsidR="00843A06" w:rsidRDefault="00873B40" w:rsidP="00084982">
            <w:pPr>
              <w:jc w:val="center"/>
              <w:rPr>
                <w:color w:val="000000"/>
                <w:sz w:val="20"/>
                <w:szCs w:val="20"/>
              </w:rPr>
            </w:pPr>
            <w:r>
              <w:rPr>
                <w:color w:val="000000"/>
                <w:sz w:val="20"/>
                <w:szCs w:val="20"/>
              </w:rPr>
              <w:t>197</w:t>
            </w:r>
          </w:p>
        </w:tc>
        <w:tc>
          <w:tcPr>
            <w:tcW w:w="1701" w:type="dxa"/>
            <w:shd w:val="clear" w:color="auto" w:fill="auto"/>
            <w:vAlign w:val="center"/>
          </w:tcPr>
          <w:p w:rsidR="00843A06" w:rsidRPr="00E57514" w:rsidRDefault="00843A06" w:rsidP="00084982">
            <w:pPr>
              <w:jc w:val="center"/>
              <w:rPr>
                <w:color w:val="000000"/>
                <w:sz w:val="20"/>
                <w:szCs w:val="20"/>
              </w:rPr>
            </w:pPr>
            <w:r>
              <w:rPr>
                <w:color w:val="000000"/>
                <w:sz w:val="20"/>
                <w:szCs w:val="20"/>
              </w:rPr>
              <w:t>1</w:t>
            </w:r>
            <w:r w:rsidR="00084982">
              <w:rPr>
                <w:color w:val="000000"/>
                <w:sz w:val="20"/>
                <w:szCs w:val="20"/>
              </w:rPr>
              <w:t>39</w:t>
            </w:r>
          </w:p>
        </w:tc>
      </w:tr>
      <w:tr w:rsidR="00843A06" w:rsidRPr="004B27BB" w:rsidTr="00084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1261" w:type="dxa"/>
          <w:trHeight w:val="320"/>
        </w:trPr>
        <w:tc>
          <w:tcPr>
            <w:tcW w:w="3652" w:type="dxa"/>
            <w:vAlign w:val="center"/>
          </w:tcPr>
          <w:p w:rsidR="00843A06" w:rsidRPr="009A58FC" w:rsidRDefault="00843A0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1559" w:type="dxa"/>
            <w:gridSpan w:val="2"/>
            <w:shd w:val="clear" w:color="auto" w:fill="auto"/>
            <w:vAlign w:val="center"/>
          </w:tcPr>
          <w:p w:rsidR="00843A06" w:rsidRPr="00E6201B" w:rsidRDefault="00843A06" w:rsidP="00186276">
            <w:pPr>
              <w:jc w:val="center"/>
              <w:rPr>
                <w:color w:val="000000"/>
                <w:sz w:val="20"/>
                <w:szCs w:val="20"/>
              </w:rPr>
            </w:pPr>
            <w:r w:rsidRPr="00E6201B">
              <w:rPr>
                <w:color w:val="000000"/>
                <w:sz w:val="20"/>
                <w:szCs w:val="20"/>
              </w:rPr>
              <w:t>0,</w:t>
            </w:r>
            <w:r w:rsidR="00873B40">
              <w:rPr>
                <w:color w:val="000000"/>
                <w:sz w:val="20"/>
                <w:szCs w:val="20"/>
              </w:rPr>
              <w:t>294</w:t>
            </w:r>
          </w:p>
        </w:tc>
        <w:tc>
          <w:tcPr>
            <w:tcW w:w="1560" w:type="dxa"/>
            <w:shd w:val="clear" w:color="auto" w:fill="auto"/>
            <w:vAlign w:val="center"/>
          </w:tcPr>
          <w:p w:rsidR="00843A06" w:rsidRPr="00E6201B" w:rsidRDefault="00843A06" w:rsidP="00186276">
            <w:pPr>
              <w:jc w:val="center"/>
              <w:rPr>
                <w:color w:val="000000"/>
                <w:sz w:val="20"/>
                <w:szCs w:val="20"/>
              </w:rPr>
            </w:pPr>
            <w:r w:rsidRPr="00E6201B">
              <w:rPr>
                <w:color w:val="000000"/>
                <w:sz w:val="20"/>
                <w:szCs w:val="20"/>
              </w:rPr>
              <w:t>0,</w:t>
            </w:r>
            <w:r w:rsidR="00873B40">
              <w:rPr>
                <w:color w:val="000000"/>
                <w:sz w:val="20"/>
                <w:szCs w:val="20"/>
              </w:rPr>
              <w:t>154</w:t>
            </w:r>
          </w:p>
        </w:tc>
        <w:tc>
          <w:tcPr>
            <w:tcW w:w="1701" w:type="dxa"/>
            <w:vAlign w:val="center"/>
          </w:tcPr>
          <w:p w:rsidR="00843A06" w:rsidRPr="00E6201B" w:rsidRDefault="00873B40" w:rsidP="00084982">
            <w:pPr>
              <w:jc w:val="center"/>
              <w:rPr>
                <w:color w:val="000000"/>
                <w:sz w:val="20"/>
                <w:szCs w:val="20"/>
              </w:rPr>
            </w:pPr>
            <w:r>
              <w:rPr>
                <w:color w:val="000000"/>
                <w:sz w:val="20"/>
                <w:szCs w:val="20"/>
              </w:rPr>
              <w:t>0,087</w:t>
            </w:r>
          </w:p>
        </w:tc>
        <w:tc>
          <w:tcPr>
            <w:tcW w:w="1701" w:type="dxa"/>
            <w:shd w:val="clear" w:color="auto" w:fill="auto"/>
            <w:vAlign w:val="center"/>
          </w:tcPr>
          <w:p w:rsidR="00843A06" w:rsidRPr="00E6201B" w:rsidRDefault="00843A06" w:rsidP="00084982">
            <w:pPr>
              <w:jc w:val="center"/>
              <w:rPr>
                <w:color w:val="000000"/>
                <w:sz w:val="20"/>
                <w:szCs w:val="20"/>
              </w:rPr>
            </w:pPr>
            <w:r w:rsidRPr="00E6201B">
              <w:rPr>
                <w:color w:val="000000"/>
                <w:sz w:val="20"/>
                <w:szCs w:val="20"/>
              </w:rPr>
              <w:t>0,0</w:t>
            </w:r>
            <w:r>
              <w:rPr>
                <w:color w:val="000000"/>
                <w:sz w:val="20"/>
                <w:szCs w:val="20"/>
              </w:rPr>
              <w:t>4</w:t>
            </w:r>
            <w:r w:rsidR="00084982">
              <w:rPr>
                <w:color w:val="000000"/>
                <w:sz w:val="20"/>
                <w:szCs w:val="20"/>
              </w:rPr>
              <w:t>6</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7654550"/>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E20836"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E20836" w:rsidRPr="00537E43" w:rsidRDefault="00E20836" w:rsidP="00E20836">
            <w:pPr>
              <w:jc w:val="center"/>
              <w:rPr>
                <w:color w:val="000000"/>
                <w:sz w:val="18"/>
                <w:szCs w:val="18"/>
              </w:rPr>
            </w:pPr>
            <w:r w:rsidRPr="00E20836">
              <w:rPr>
                <w:sz w:val="18"/>
                <w:szCs w:val="18"/>
              </w:rPr>
              <w:t>2</w:t>
            </w:r>
            <w:r w:rsidR="00537E43">
              <w:rPr>
                <w:sz w:val="18"/>
                <w:szCs w:val="18"/>
              </w:rPr>
              <w:t>61</w:t>
            </w:r>
            <w:r w:rsidRPr="00E20836">
              <w:rPr>
                <w:sz w:val="18"/>
                <w:szCs w:val="18"/>
              </w:rPr>
              <w:t>1</w:t>
            </w:r>
            <w:r w:rsidRPr="00E20836">
              <w:rPr>
                <w:sz w:val="18"/>
                <w:szCs w:val="18"/>
                <w:lang w:val="en-US"/>
              </w:rPr>
              <w:t>-2</w:t>
            </w:r>
            <w:r w:rsidR="00537E43">
              <w:rPr>
                <w:sz w:val="18"/>
                <w:szCs w:val="18"/>
              </w:rPr>
              <w:t>638</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537E43" w:rsidP="00E20836">
            <w:pPr>
              <w:jc w:val="center"/>
              <w:rPr>
                <w:color w:val="000000"/>
                <w:sz w:val="18"/>
                <w:szCs w:val="18"/>
              </w:rPr>
            </w:pPr>
            <w:r>
              <w:rPr>
                <w:color w:val="000000"/>
                <w:sz w:val="18"/>
                <w:szCs w:val="18"/>
              </w:rPr>
              <w:t>27</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537E43" w:rsidP="00E20836">
            <w:pPr>
              <w:jc w:val="center"/>
              <w:rPr>
                <w:color w:val="000000" w:themeColor="text1"/>
                <w:sz w:val="18"/>
                <w:szCs w:val="18"/>
              </w:rPr>
            </w:pPr>
            <w:r>
              <w:rPr>
                <w:color w:val="000000" w:themeColor="text1"/>
                <w:sz w:val="18"/>
                <w:szCs w:val="18"/>
              </w:rPr>
              <w:t>СД8/НСК6(1-2)</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537E43" w:rsidP="00E20836">
            <w:pPr>
              <w:jc w:val="center"/>
              <w:rPr>
                <w:color w:val="000000" w:themeColor="text1"/>
                <w:sz w:val="18"/>
                <w:szCs w:val="18"/>
              </w:rPr>
            </w:pPr>
            <w:r w:rsidRPr="00537E43">
              <w:rPr>
                <w:color w:val="000000" w:themeColor="text1"/>
                <w:sz w:val="18"/>
                <w:szCs w:val="18"/>
              </w:rPr>
              <w:t>Суходудинская</w:t>
            </w:r>
          </w:p>
        </w:tc>
      </w:tr>
      <w:tr w:rsidR="00E20836"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E20836" w:rsidRPr="00537E43" w:rsidRDefault="00537E43" w:rsidP="00E20836">
            <w:pPr>
              <w:jc w:val="center"/>
              <w:rPr>
                <w:color w:val="000000"/>
                <w:sz w:val="18"/>
                <w:szCs w:val="18"/>
              </w:rPr>
            </w:pPr>
            <w:r>
              <w:rPr>
                <w:sz w:val="18"/>
                <w:szCs w:val="18"/>
              </w:rPr>
              <w:t>3195</w:t>
            </w:r>
            <w:r w:rsidR="00E20836" w:rsidRPr="00E20836">
              <w:rPr>
                <w:sz w:val="18"/>
                <w:szCs w:val="18"/>
                <w:lang w:val="en-US"/>
              </w:rPr>
              <w:t>-</w:t>
            </w:r>
            <w:r>
              <w:rPr>
                <w:sz w:val="18"/>
                <w:szCs w:val="18"/>
              </w:rPr>
              <w:t>3</w:t>
            </w:r>
            <w:r w:rsidR="00E20836" w:rsidRPr="00E20836">
              <w:rPr>
                <w:sz w:val="18"/>
                <w:szCs w:val="18"/>
                <w:lang w:val="en-US"/>
              </w:rPr>
              <w:t>2</w:t>
            </w:r>
            <w:r>
              <w:rPr>
                <w:sz w:val="18"/>
                <w:szCs w:val="18"/>
              </w:rPr>
              <w:t>40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537E43" w:rsidP="00E20836">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НХ</w:t>
            </w:r>
            <w:r w:rsidR="00537E43">
              <w:rPr>
                <w:color w:val="000000" w:themeColor="text1"/>
                <w:sz w:val="18"/>
                <w:szCs w:val="18"/>
              </w:rPr>
              <w:t>1/НХ4-1-3</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Нижнехетская</w:t>
            </w:r>
          </w:p>
        </w:tc>
      </w:tr>
      <w:tr w:rsidR="00E20836" w:rsidRPr="003F3E1B" w:rsidTr="0044276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E20836" w:rsidRPr="00E20836" w:rsidRDefault="00537E43" w:rsidP="00E20836">
            <w:pPr>
              <w:jc w:val="center"/>
              <w:rPr>
                <w:color w:val="000000"/>
                <w:sz w:val="18"/>
                <w:szCs w:val="18"/>
              </w:rPr>
            </w:pPr>
            <w:r>
              <w:rPr>
                <w:color w:val="000000"/>
                <w:sz w:val="18"/>
                <w:szCs w:val="18"/>
              </w:rPr>
              <w:t>3421</w:t>
            </w:r>
            <w:r w:rsidR="00E20836" w:rsidRPr="00E20836">
              <w:rPr>
                <w:color w:val="000000"/>
                <w:sz w:val="18"/>
                <w:szCs w:val="18"/>
              </w:rPr>
              <w:t>-</w:t>
            </w:r>
            <w:r>
              <w:rPr>
                <w:color w:val="000000"/>
                <w:sz w:val="18"/>
                <w:szCs w:val="18"/>
              </w:rPr>
              <w:t>3430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Яновстанская</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537E43" w:rsidP="008636BD">
            <w:pPr>
              <w:jc w:val="center"/>
              <w:rPr>
                <w:b/>
                <w:sz w:val="18"/>
                <w:szCs w:val="18"/>
              </w:rPr>
            </w:pPr>
            <w:r>
              <w:rPr>
                <w:b/>
                <w:sz w:val="18"/>
                <w:szCs w:val="18"/>
              </w:rPr>
              <w:t>81</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7654551"/>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 xml:space="preserve">в течение цикла строительства скважины начиная с момента приготовления бурового раствора для бурения </w:t>
      </w:r>
      <w:r w:rsidRPr="0056023C">
        <w:rPr>
          <w:rFonts w:eastAsia="Times New Roman" w:cs="Times New Roman"/>
          <w:bCs/>
          <w:szCs w:val="24"/>
        </w:rPr>
        <w:lastRenderedPageBreak/>
        <w:t xml:space="preserve">интервала </w:t>
      </w:r>
      <w:proofErr w:type="gramStart"/>
      <w:r w:rsidRPr="0056023C">
        <w:rPr>
          <w:rFonts w:eastAsia="Times New Roman" w:cs="Times New Roman"/>
          <w:bCs/>
          <w:szCs w:val="24"/>
        </w:rPr>
        <w:t>под</w:t>
      </w:r>
      <w:r w:rsidR="00124B90" w:rsidRPr="0056023C">
        <w:rPr>
          <w:rFonts w:eastAsia="Times New Roman" w:cs="Times New Roman"/>
          <w:bCs/>
          <w:szCs w:val="24"/>
        </w:rPr>
        <w:t xml:space="preserve"> </w:t>
      </w:r>
      <w:r w:rsidRPr="0056023C">
        <w:rPr>
          <w:rFonts w:eastAsia="Times New Roman" w:cs="Times New Roman"/>
          <w:bCs/>
          <w:szCs w:val="24"/>
        </w:rPr>
        <w:t>кондуктор</w:t>
      </w:r>
      <w:proofErr w:type="gramEnd"/>
      <w:r w:rsidRPr="0056023C">
        <w:rPr>
          <w:rFonts w:eastAsia="Times New Roman" w:cs="Times New Roman"/>
          <w:bCs/>
          <w:szCs w:val="24"/>
        </w:rPr>
        <w:t xml:space="preserve"> и окончанием крепления </w:t>
      </w:r>
      <w:r w:rsidR="00C47B32">
        <w:rPr>
          <w:rFonts w:eastAsia="Times New Roman" w:cs="Times New Roman"/>
          <w:bCs/>
          <w:szCs w:val="24"/>
        </w:rPr>
        <w:t>хвостовика</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C47B32">
        <w:rPr>
          <w:rFonts w:eastAsia="Times New Roman" w:cs="Times New Roman"/>
          <w:bCs/>
          <w:szCs w:val="24"/>
        </w:rPr>
        <w:t>1</w:t>
      </w:r>
      <w:r w:rsidR="00537E43">
        <w:rPr>
          <w:rFonts w:eastAsia="Times New Roman" w:cs="Times New Roman"/>
          <w:bCs/>
          <w:szCs w:val="24"/>
        </w:rPr>
        <w:t>16</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кольматирующего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7654552"/>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 xml:space="preserve">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w:t>
      </w:r>
      <w:r w:rsidR="00074FF2" w:rsidRPr="00834988">
        <w:rPr>
          <w:rFonts w:cs="Times New Roman"/>
          <w:szCs w:val="24"/>
        </w:rPr>
        <w:lastRenderedPageBreak/>
        <w:t>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7654553"/>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и рычажные весы-плотномер для измерения плотности тампонажного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lastRenderedPageBreak/>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44276E" w:rsidRPr="0044276E">
        <w:rPr>
          <w:rFonts w:cs="Times New Roman"/>
          <w:szCs w:val="24"/>
        </w:rPr>
        <w:t>pH</w:t>
      </w:r>
      <w:proofErr w:type="spellEnd"/>
      <w:r w:rsidR="0044276E" w:rsidRPr="0044276E">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44276E" w:rsidRPr="00C22FCA" w:rsidRDefault="0044276E" w:rsidP="0044276E">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A36827"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lastRenderedPageBreak/>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7654554"/>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lastRenderedPageBreak/>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7654555"/>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lastRenderedPageBreak/>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7654556"/>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7654557"/>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w:t>
      </w:r>
      <w:r w:rsidRPr="00CB58A9">
        <w:rPr>
          <w:rFonts w:eastAsia="Times New Roman" w:cs="Times New Roman"/>
          <w:bCs/>
          <w:szCs w:val="24"/>
        </w:rPr>
        <w:lastRenderedPageBreak/>
        <w:t xml:space="preserve">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7654558"/>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7654559"/>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7654560"/>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 xml:space="preserve">Список требуемого МТР и его характеристики указаны в приложении № 1 к </w:t>
      </w:r>
      <w:r w:rsidRPr="00AE76ED">
        <w:rPr>
          <w:rFonts w:cs="Times New Roman"/>
          <w:bCs/>
          <w:szCs w:val="24"/>
        </w:rPr>
        <w:lastRenderedPageBreak/>
        <w:t>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lastRenderedPageBreak/>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7654561"/>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7654562"/>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 xml:space="preserve">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w:t>
      </w:r>
      <w:r w:rsidRPr="0027003B">
        <w:rPr>
          <w:rFonts w:cs="Times New Roman"/>
          <w:szCs w:val="24"/>
        </w:rPr>
        <w:lastRenderedPageBreak/>
        <w:t>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7654563"/>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7654564"/>
      <w:r w:rsidRPr="0027003B">
        <w:rPr>
          <w:rFonts w:cs="Times New Roman"/>
          <w:szCs w:val="24"/>
        </w:rPr>
        <w:lastRenderedPageBreak/>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7654565"/>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7654566"/>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lastRenderedPageBreak/>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7654567"/>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7654568"/>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r w:rsidR="00DB4838" w:rsidRPr="00834988" w:rsidTr="00E11294">
        <w:tc>
          <w:tcPr>
            <w:tcW w:w="1560" w:type="dxa"/>
            <w:vAlign w:val="center"/>
          </w:tcPr>
          <w:p w:rsidR="00DB4838" w:rsidRPr="009C0162" w:rsidRDefault="00DB4838" w:rsidP="00CC6BE9">
            <w:pPr>
              <w:jc w:val="center"/>
              <w:rPr>
                <w:rFonts w:cs="Times New Roman"/>
                <w:szCs w:val="24"/>
              </w:rPr>
            </w:pPr>
            <w:r>
              <w:rPr>
                <w:rFonts w:cs="Times New Roman"/>
                <w:szCs w:val="24"/>
              </w:rPr>
              <w:t>7</w:t>
            </w:r>
          </w:p>
        </w:tc>
        <w:tc>
          <w:tcPr>
            <w:tcW w:w="4961" w:type="dxa"/>
            <w:vAlign w:val="center"/>
          </w:tcPr>
          <w:p w:rsidR="00DB4838" w:rsidRPr="009C0162" w:rsidRDefault="00DB4838" w:rsidP="00CC6BE9">
            <w:pPr>
              <w:rPr>
                <w:rFonts w:cs="Times New Roman"/>
                <w:szCs w:val="24"/>
              </w:rPr>
            </w:pPr>
            <w:r w:rsidRPr="00DB4838">
              <w:rPr>
                <w:rFonts w:cs="Times New Roman"/>
                <w:szCs w:val="24"/>
              </w:rPr>
              <w:t>Рекомендации по определению седиментации утяжелителя в буровом растворе.</w:t>
            </w:r>
          </w:p>
        </w:tc>
        <w:tc>
          <w:tcPr>
            <w:tcW w:w="3402" w:type="dxa"/>
            <w:vAlign w:val="center"/>
          </w:tcPr>
          <w:p w:rsidR="00DB4838" w:rsidRPr="009C0162" w:rsidRDefault="00DB4838" w:rsidP="00CC6BE9">
            <w:pPr>
              <w:jc w:val="center"/>
              <w:rPr>
                <w:rFonts w:cs="Times New Roman"/>
                <w:szCs w:val="24"/>
              </w:rPr>
            </w:pPr>
          </w:p>
        </w:tc>
      </w:tr>
      <w:tr w:rsidR="00DB4838" w:rsidRPr="00834988" w:rsidTr="00E11294">
        <w:tc>
          <w:tcPr>
            <w:tcW w:w="1560" w:type="dxa"/>
            <w:vAlign w:val="center"/>
          </w:tcPr>
          <w:p w:rsidR="00DB4838" w:rsidRPr="009C0162" w:rsidRDefault="00DB4838" w:rsidP="00CC6BE9">
            <w:pPr>
              <w:jc w:val="center"/>
              <w:rPr>
                <w:rFonts w:cs="Times New Roman"/>
                <w:szCs w:val="24"/>
              </w:rPr>
            </w:pPr>
            <w:r>
              <w:rPr>
                <w:rFonts w:cs="Times New Roman"/>
                <w:szCs w:val="24"/>
              </w:rPr>
              <w:t>8</w:t>
            </w:r>
          </w:p>
        </w:tc>
        <w:tc>
          <w:tcPr>
            <w:tcW w:w="4961" w:type="dxa"/>
            <w:vAlign w:val="center"/>
          </w:tcPr>
          <w:p w:rsidR="00DB4838" w:rsidRPr="009C0162" w:rsidRDefault="00DB4838" w:rsidP="00CC6BE9">
            <w:pPr>
              <w:rPr>
                <w:rFonts w:cs="Times New Roman"/>
                <w:szCs w:val="24"/>
              </w:rPr>
            </w:pPr>
            <w:r w:rsidRPr="00DB4838">
              <w:rPr>
                <w:rFonts w:cs="Times New Roman"/>
                <w:sz w:val="24"/>
                <w:szCs w:val="24"/>
              </w:rPr>
              <w:t>Рапорт по возобновлению циркуляции</w:t>
            </w:r>
          </w:p>
        </w:tc>
        <w:tc>
          <w:tcPr>
            <w:tcW w:w="3402" w:type="dxa"/>
            <w:vAlign w:val="center"/>
          </w:tcPr>
          <w:p w:rsidR="00DB4838" w:rsidRPr="009C0162" w:rsidRDefault="00DB4838" w:rsidP="00CC6BE9">
            <w:pPr>
              <w:jc w:val="center"/>
              <w:rPr>
                <w:rFonts w:cs="Times New Roman"/>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E91" w:rsidRDefault="00A86E91" w:rsidP="00E73977">
      <w:r>
        <w:separator/>
      </w:r>
    </w:p>
  </w:endnote>
  <w:endnote w:type="continuationSeparator" w:id="0">
    <w:p w:rsidR="00A86E91" w:rsidRDefault="00A86E91"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A86E91" w:rsidRDefault="00A86E91">
        <w:pPr>
          <w:pStyle w:val="ae"/>
          <w:jc w:val="right"/>
        </w:pPr>
        <w:r>
          <w:fldChar w:fldCharType="begin"/>
        </w:r>
        <w:r>
          <w:instrText>PAGE   \* MERGEFORMAT</w:instrText>
        </w:r>
        <w:r>
          <w:fldChar w:fldCharType="separate"/>
        </w:r>
        <w:r>
          <w:t>2</w:t>
        </w:r>
        <w:r>
          <w:fldChar w:fldCharType="end"/>
        </w:r>
      </w:p>
    </w:sdtContent>
  </w:sdt>
  <w:p w:rsidR="00A86E91" w:rsidRDefault="00A86E9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E91" w:rsidRDefault="00A86E91" w:rsidP="00E73977">
      <w:r>
        <w:separator/>
      </w:r>
    </w:p>
  </w:footnote>
  <w:footnote w:type="continuationSeparator" w:id="0">
    <w:p w:rsidR="00A86E91" w:rsidRDefault="00A86E91"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498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23FA"/>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5B14"/>
    <w:rsid w:val="002C7981"/>
    <w:rsid w:val="002C7B90"/>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0D63"/>
    <w:rsid w:val="00351312"/>
    <w:rsid w:val="00352826"/>
    <w:rsid w:val="00357BDB"/>
    <w:rsid w:val="0036128A"/>
    <w:rsid w:val="00361EA3"/>
    <w:rsid w:val="00364AE0"/>
    <w:rsid w:val="00367ACF"/>
    <w:rsid w:val="00367DC6"/>
    <w:rsid w:val="00372CFF"/>
    <w:rsid w:val="00376349"/>
    <w:rsid w:val="00377FCC"/>
    <w:rsid w:val="00380528"/>
    <w:rsid w:val="00381B3D"/>
    <w:rsid w:val="00390012"/>
    <w:rsid w:val="003956EC"/>
    <w:rsid w:val="00397359"/>
    <w:rsid w:val="003A03B9"/>
    <w:rsid w:val="003A41EE"/>
    <w:rsid w:val="003A4EFC"/>
    <w:rsid w:val="003A4F8C"/>
    <w:rsid w:val="003A570F"/>
    <w:rsid w:val="003A671E"/>
    <w:rsid w:val="003A7BD6"/>
    <w:rsid w:val="003B2E36"/>
    <w:rsid w:val="003D174C"/>
    <w:rsid w:val="003D2A99"/>
    <w:rsid w:val="003D76C3"/>
    <w:rsid w:val="003E1D58"/>
    <w:rsid w:val="003E755D"/>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276E"/>
    <w:rsid w:val="00443F73"/>
    <w:rsid w:val="004502CD"/>
    <w:rsid w:val="00451B77"/>
    <w:rsid w:val="00452203"/>
    <w:rsid w:val="004550F5"/>
    <w:rsid w:val="0045589C"/>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335"/>
    <w:rsid w:val="00513556"/>
    <w:rsid w:val="00515559"/>
    <w:rsid w:val="00515B50"/>
    <w:rsid w:val="00520190"/>
    <w:rsid w:val="00521001"/>
    <w:rsid w:val="00523EBB"/>
    <w:rsid w:val="005249D2"/>
    <w:rsid w:val="0052609C"/>
    <w:rsid w:val="005314F5"/>
    <w:rsid w:val="00534534"/>
    <w:rsid w:val="005354F2"/>
    <w:rsid w:val="00537E43"/>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1E26"/>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5E1C"/>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37A3"/>
    <w:rsid w:val="006A41AC"/>
    <w:rsid w:val="006B3555"/>
    <w:rsid w:val="006B498E"/>
    <w:rsid w:val="006B516C"/>
    <w:rsid w:val="006B54FC"/>
    <w:rsid w:val="006B5BD1"/>
    <w:rsid w:val="006B60D5"/>
    <w:rsid w:val="006C66BD"/>
    <w:rsid w:val="006C68D4"/>
    <w:rsid w:val="006D220A"/>
    <w:rsid w:val="006D57ED"/>
    <w:rsid w:val="006E042C"/>
    <w:rsid w:val="006E04A4"/>
    <w:rsid w:val="006F0031"/>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3A06"/>
    <w:rsid w:val="00844E33"/>
    <w:rsid w:val="00846ECC"/>
    <w:rsid w:val="00847D92"/>
    <w:rsid w:val="00847F1A"/>
    <w:rsid w:val="008505FE"/>
    <w:rsid w:val="00850C72"/>
    <w:rsid w:val="00852CA8"/>
    <w:rsid w:val="008578B6"/>
    <w:rsid w:val="00860085"/>
    <w:rsid w:val="008636BD"/>
    <w:rsid w:val="00866379"/>
    <w:rsid w:val="0086763E"/>
    <w:rsid w:val="00867D51"/>
    <w:rsid w:val="00873B40"/>
    <w:rsid w:val="0087585E"/>
    <w:rsid w:val="00877551"/>
    <w:rsid w:val="00877F07"/>
    <w:rsid w:val="00881E2B"/>
    <w:rsid w:val="00885597"/>
    <w:rsid w:val="00885676"/>
    <w:rsid w:val="00886739"/>
    <w:rsid w:val="00890228"/>
    <w:rsid w:val="008A2D19"/>
    <w:rsid w:val="008A3598"/>
    <w:rsid w:val="008A3FB5"/>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6A4"/>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263"/>
    <w:rsid w:val="00A70E76"/>
    <w:rsid w:val="00A77279"/>
    <w:rsid w:val="00A8013F"/>
    <w:rsid w:val="00A86E91"/>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47C0"/>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368F"/>
    <w:rsid w:val="00B752AA"/>
    <w:rsid w:val="00B83CBE"/>
    <w:rsid w:val="00B9166E"/>
    <w:rsid w:val="00B937E8"/>
    <w:rsid w:val="00B95567"/>
    <w:rsid w:val="00B95B68"/>
    <w:rsid w:val="00B9660C"/>
    <w:rsid w:val="00BA1F02"/>
    <w:rsid w:val="00BA31BD"/>
    <w:rsid w:val="00BA6A9D"/>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47B32"/>
    <w:rsid w:val="00C50A03"/>
    <w:rsid w:val="00C60CEC"/>
    <w:rsid w:val="00C635DE"/>
    <w:rsid w:val="00C64968"/>
    <w:rsid w:val="00C6554E"/>
    <w:rsid w:val="00C661F2"/>
    <w:rsid w:val="00C7195E"/>
    <w:rsid w:val="00C722D2"/>
    <w:rsid w:val="00C747B1"/>
    <w:rsid w:val="00C762A2"/>
    <w:rsid w:val="00C76F0A"/>
    <w:rsid w:val="00C770C9"/>
    <w:rsid w:val="00C80C4D"/>
    <w:rsid w:val="00C84A3D"/>
    <w:rsid w:val="00C86A04"/>
    <w:rsid w:val="00C90921"/>
    <w:rsid w:val="00C9106C"/>
    <w:rsid w:val="00C97C3C"/>
    <w:rsid w:val="00CA1091"/>
    <w:rsid w:val="00CA65FE"/>
    <w:rsid w:val="00CA735A"/>
    <w:rsid w:val="00CB0494"/>
    <w:rsid w:val="00CB07C7"/>
    <w:rsid w:val="00CB13A8"/>
    <w:rsid w:val="00CB669B"/>
    <w:rsid w:val="00CB772E"/>
    <w:rsid w:val="00CC067C"/>
    <w:rsid w:val="00CC2974"/>
    <w:rsid w:val="00CC6BE9"/>
    <w:rsid w:val="00CD167A"/>
    <w:rsid w:val="00CD1FF4"/>
    <w:rsid w:val="00CD6167"/>
    <w:rsid w:val="00CE1A39"/>
    <w:rsid w:val="00CE3A16"/>
    <w:rsid w:val="00CE4F39"/>
    <w:rsid w:val="00CF0D96"/>
    <w:rsid w:val="00CF4D66"/>
    <w:rsid w:val="00CF518C"/>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645C1"/>
    <w:rsid w:val="00D70FD0"/>
    <w:rsid w:val="00D71232"/>
    <w:rsid w:val="00D7143C"/>
    <w:rsid w:val="00D714AE"/>
    <w:rsid w:val="00D75A37"/>
    <w:rsid w:val="00D867D2"/>
    <w:rsid w:val="00D87E90"/>
    <w:rsid w:val="00D9003A"/>
    <w:rsid w:val="00D915FD"/>
    <w:rsid w:val="00D929B5"/>
    <w:rsid w:val="00D92AAB"/>
    <w:rsid w:val="00D938E6"/>
    <w:rsid w:val="00D93F3C"/>
    <w:rsid w:val="00D95591"/>
    <w:rsid w:val="00D967EF"/>
    <w:rsid w:val="00D96A01"/>
    <w:rsid w:val="00DA1A2F"/>
    <w:rsid w:val="00DA69AA"/>
    <w:rsid w:val="00DB33B6"/>
    <w:rsid w:val="00DB39F6"/>
    <w:rsid w:val="00DB4838"/>
    <w:rsid w:val="00DB5648"/>
    <w:rsid w:val="00DC1624"/>
    <w:rsid w:val="00DC6C9A"/>
    <w:rsid w:val="00DD598D"/>
    <w:rsid w:val="00DD6E04"/>
    <w:rsid w:val="00DD70D0"/>
    <w:rsid w:val="00DE1654"/>
    <w:rsid w:val="00DE4261"/>
    <w:rsid w:val="00DE5DE7"/>
    <w:rsid w:val="00DE65B2"/>
    <w:rsid w:val="00DE7058"/>
    <w:rsid w:val="00DE7C19"/>
    <w:rsid w:val="00DF1031"/>
    <w:rsid w:val="00DF4181"/>
    <w:rsid w:val="00DF638F"/>
    <w:rsid w:val="00E039A3"/>
    <w:rsid w:val="00E05750"/>
    <w:rsid w:val="00E10D8A"/>
    <w:rsid w:val="00E11294"/>
    <w:rsid w:val="00E13D5B"/>
    <w:rsid w:val="00E16A2D"/>
    <w:rsid w:val="00E16C0F"/>
    <w:rsid w:val="00E20836"/>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04C"/>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10EF"/>
    <w:rsid w:val="00FD326D"/>
    <w:rsid w:val="00FD5265"/>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D32C9-DD65-4102-9DFD-60D3828E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1216</TotalTime>
  <Pages>22</Pages>
  <Words>9023</Words>
  <Characters>51435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172</cp:revision>
  <cp:lastPrinted>2022-10-28T05:15:00Z</cp:lastPrinted>
  <dcterms:created xsi:type="dcterms:W3CDTF">2020-10-09T09:32:00Z</dcterms:created>
  <dcterms:modified xsi:type="dcterms:W3CDTF">2025-12-26T08:15:00Z</dcterms:modified>
</cp:coreProperties>
</file>